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6C" w:rsidRPr="00355260" w:rsidRDefault="001D666C" w:rsidP="001D666C">
      <w:pPr>
        <w:pStyle w:val="Nagwek1"/>
        <w:spacing w:line="360" w:lineRule="auto"/>
        <w:rPr>
          <w:rFonts w:ascii="Bookman Old Style" w:hAnsi="Bookman Old Style"/>
          <w:b w:val="0"/>
          <w:i/>
          <w:iCs/>
        </w:rPr>
      </w:pPr>
      <w:r w:rsidRPr="00355260">
        <w:rPr>
          <w:rFonts w:ascii="Bookman Old Style" w:hAnsi="Bookman Old Style"/>
          <w:b w:val="0"/>
        </w:rPr>
        <w:t>WCPIT/EA/381-25/2025</w:t>
      </w:r>
    </w:p>
    <w:p w:rsidR="0005318C" w:rsidRPr="00355260" w:rsidRDefault="0005318C" w:rsidP="003A7203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355260">
        <w:rPr>
          <w:rFonts w:ascii="Bookman Old Style" w:hAnsi="Bookman Old Style"/>
          <w:b w:val="0"/>
        </w:rPr>
        <w:t xml:space="preserve">Poznań, dnia </w:t>
      </w:r>
      <w:r w:rsidR="001D666C" w:rsidRPr="00355260">
        <w:rPr>
          <w:rFonts w:ascii="Bookman Old Style" w:hAnsi="Bookman Old Style"/>
          <w:b w:val="0"/>
        </w:rPr>
        <w:t>11</w:t>
      </w:r>
      <w:r w:rsidR="003A7203" w:rsidRPr="00355260">
        <w:rPr>
          <w:rFonts w:ascii="Bookman Old Style" w:hAnsi="Bookman Old Style"/>
          <w:b w:val="0"/>
        </w:rPr>
        <w:t>.04.2025</w:t>
      </w:r>
      <w:r w:rsidRPr="00355260">
        <w:rPr>
          <w:rFonts w:ascii="Bookman Old Style" w:hAnsi="Bookman Old Style"/>
          <w:b w:val="0"/>
        </w:rPr>
        <w:t xml:space="preserve"> r.</w:t>
      </w:r>
    </w:p>
    <w:p w:rsidR="00897785" w:rsidRPr="00355260" w:rsidRDefault="00897785" w:rsidP="003A7203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355260" w:rsidRDefault="00E54726" w:rsidP="003A7203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355260">
        <w:rPr>
          <w:rFonts w:ascii="Bookman Old Style" w:hAnsi="Bookman Old Style"/>
          <w:b w:val="0"/>
        </w:rPr>
        <w:t>Informacja na podstawie art. 222</w:t>
      </w:r>
      <w:r w:rsidR="00897785" w:rsidRPr="00355260">
        <w:rPr>
          <w:rFonts w:ascii="Bookman Old Style" w:hAnsi="Bookman Old Style"/>
          <w:b w:val="0"/>
        </w:rPr>
        <w:t xml:space="preserve"> ust. 5 ustawy</w:t>
      </w:r>
    </w:p>
    <w:p w:rsidR="00923A34" w:rsidRPr="00355260" w:rsidRDefault="00897785" w:rsidP="003A7203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355260">
        <w:rPr>
          <w:rFonts w:ascii="Bookman Old Style" w:hAnsi="Bookman Old Style"/>
          <w:b w:val="0"/>
        </w:rPr>
        <w:t xml:space="preserve">z dnia </w:t>
      </w:r>
      <w:r w:rsidR="008C5A2B" w:rsidRPr="00355260">
        <w:rPr>
          <w:rFonts w:ascii="Bookman Old Style" w:hAnsi="Bookman Old Style"/>
          <w:b w:val="0"/>
        </w:rPr>
        <w:t xml:space="preserve">11 września 2019 </w:t>
      </w:r>
      <w:r w:rsidRPr="00355260">
        <w:rPr>
          <w:rFonts w:ascii="Bookman Old Style" w:hAnsi="Bookman Old Style"/>
          <w:b w:val="0"/>
        </w:rPr>
        <w:t>r. Prawo zamówień publicznych</w:t>
      </w:r>
    </w:p>
    <w:p w:rsidR="00BB4343" w:rsidRPr="00355260" w:rsidRDefault="00BB4343" w:rsidP="00BB4343">
      <w:pPr>
        <w:rPr>
          <w:rFonts w:ascii="Bookman Old Style" w:hAnsi="Bookman Old Style"/>
        </w:rPr>
      </w:pPr>
    </w:p>
    <w:p w:rsidR="00414B18" w:rsidRPr="00355260" w:rsidRDefault="00414B18" w:rsidP="003A7203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355260">
        <w:rPr>
          <w:rFonts w:ascii="Bookman Old Style" w:hAnsi="Bookman Old Style"/>
        </w:rPr>
        <w:t>Przedmiot zamówienia</w:t>
      </w:r>
      <w:r w:rsidR="005E525F" w:rsidRPr="00355260">
        <w:rPr>
          <w:rFonts w:ascii="Bookman Old Style" w:hAnsi="Bookman Old Style"/>
        </w:rPr>
        <w:t>:</w:t>
      </w:r>
    </w:p>
    <w:p w:rsidR="001D666C" w:rsidRPr="00355260" w:rsidRDefault="001D666C" w:rsidP="001D666C">
      <w:pPr>
        <w:spacing w:line="360" w:lineRule="auto"/>
        <w:rPr>
          <w:rFonts w:ascii="Bookman Old Style" w:hAnsi="Bookman Old Style"/>
          <w:b/>
        </w:rPr>
      </w:pPr>
      <w:r w:rsidRPr="00355260">
        <w:rPr>
          <w:rFonts w:ascii="Bookman Old Style" w:hAnsi="Bookman Old Style"/>
          <w:b/>
        </w:rPr>
        <w:t xml:space="preserve">Remont konstrukcji i pokrycia dachów budynku Stacji Poboru i Uzdatniania Wody oraz </w:t>
      </w:r>
      <w:r w:rsidRPr="00355260">
        <w:rPr>
          <w:rFonts w:ascii="Bookman Old Style" w:hAnsi="Bookman Old Style"/>
          <w:b/>
          <w:bCs/>
        </w:rPr>
        <w:t>budynku Administracji w szpitalu w Ludwikowie</w:t>
      </w:r>
    </w:p>
    <w:p w:rsidR="00F00EA9" w:rsidRPr="00355260" w:rsidRDefault="00F00EA9" w:rsidP="003A720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355260">
        <w:rPr>
          <w:rFonts w:ascii="Bookman Old Style" w:hAnsi="Bookman Old Style"/>
        </w:rPr>
        <w:t>Otwarcie ofert</w:t>
      </w:r>
    </w:p>
    <w:p w:rsidR="00F00EA9" w:rsidRPr="00355260" w:rsidRDefault="00F00EA9" w:rsidP="003A7203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355260">
        <w:rPr>
          <w:rFonts w:ascii="Bookman Old Style" w:hAnsi="Bookman Old Style"/>
        </w:rPr>
        <w:t xml:space="preserve">Otwarcie ofert nastąpiło w dniu </w:t>
      </w:r>
      <w:r w:rsidR="001D666C" w:rsidRPr="00355260">
        <w:rPr>
          <w:rFonts w:ascii="Bookman Old Style" w:hAnsi="Bookman Old Style"/>
          <w:b/>
        </w:rPr>
        <w:t>11</w:t>
      </w:r>
      <w:r w:rsidR="003A7203" w:rsidRPr="00355260">
        <w:rPr>
          <w:rFonts w:ascii="Bookman Old Style" w:hAnsi="Bookman Old Style"/>
          <w:b/>
        </w:rPr>
        <w:t>.04.2025</w:t>
      </w:r>
      <w:r w:rsidR="00326CC6" w:rsidRPr="00355260">
        <w:rPr>
          <w:rFonts w:ascii="Bookman Old Style" w:hAnsi="Bookman Old Style"/>
          <w:b/>
        </w:rPr>
        <w:t xml:space="preserve"> </w:t>
      </w:r>
      <w:r w:rsidR="00046BF5" w:rsidRPr="00355260">
        <w:rPr>
          <w:rFonts w:ascii="Bookman Old Style" w:hAnsi="Bookman Old Style"/>
          <w:b/>
        </w:rPr>
        <w:t>r. o godz. 10</w:t>
      </w:r>
      <w:r w:rsidR="00923A34" w:rsidRPr="00355260">
        <w:rPr>
          <w:rFonts w:ascii="Bookman Old Style" w:hAnsi="Bookman Old Style"/>
          <w:b/>
        </w:rPr>
        <w:t>:</w:t>
      </w:r>
      <w:r w:rsidR="00E43FDA" w:rsidRPr="00355260">
        <w:rPr>
          <w:rFonts w:ascii="Bookman Old Style" w:hAnsi="Bookman Old Style"/>
          <w:b/>
        </w:rPr>
        <w:t>00</w:t>
      </w:r>
      <w:r w:rsidR="00923A34" w:rsidRPr="00355260">
        <w:rPr>
          <w:rFonts w:ascii="Bookman Old Style" w:hAnsi="Bookman Old Style"/>
          <w:b/>
          <w:bCs/>
        </w:rPr>
        <w:t>.</w:t>
      </w:r>
    </w:p>
    <w:p w:rsidR="00BB4343" w:rsidRPr="00FF259B" w:rsidRDefault="00140A34" w:rsidP="00BB434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FF259B">
        <w:rPr>
          <w:rFonts w:ascii="Bookman Old Style" w:hAnsi="Bookman Old Style"/>
        </w:rPr>
        <w:t>Lista złożony</w:t>
      </w:r>
      <w:r w:rsidR="00414B18" w:rsidRPr="00FF259B">
        <w:rPr>
          <w:rFonts w:ascii="Bookman Old Style" w:hAnsi="Bookman Old Style"/>
        </w:rPr>
        <w:t>ch w terminie i otwartych ofert</w:t>
      </w:r>
      <w:r w:rsidR="00106127" w:rsidRPr="00FF259B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26CC6" w:rsidRPr="00355260" w:rsidTr="003E199E">
        <w:trPr>
          <w:tblCellSpacing w:w="15" w:type="dxa"/>
        </w:trPr>
        <w:tc>
          <w:tcPr>
            <w:tcW w:w="719" w:type="dxa"/>
          </w:tcPr>
          <w:p w:rsidR="00326CC6" w:rsidRPr="00355260" w:rsidRDefault="00326CC6" w:rsidP="000D4F7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35526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35526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5073" w:type="dxa"/>
            <w:hideMark/>
          </w:tcPr>
          <w:p w:rsidR="00326CC6" w:rsidRPr="00355260" w:rsidRDefault="00326CC6" w:rsidP="000D4F73">
            <w:pPr>
              <w:pStyle w:val="Bezodstpw"/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</w:pPr>
            <w:r w:rsidRPr="0035526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  <w:p w:rsidR="00911D8C" w:rsidRPr="00355260" w:rsidRDefault="00911D8C" w:rsidP="000D4F7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3215" w:type="dxa"/>
            <w:hideMark/>
          </w:tcPr>
          <w:p w:rsidR="00326CC6" w:rsidRPr="00355260" w:rsidRDefault="00326CC6" w:rsidP="000D4F7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35526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911D8C" w:rsidRPr="0035526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(netto, brutto), okres gwarancji</w:t>
            </w:r>
            <w:r w:rsidR="000D4F73" w:rsidRPr="0035526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i rękojmi</w:t>
            </w:r>
          </w:p>
        </w:tc>
      </w:tr>
      <w:tr w:rsidR="00826BB5" w:rsidRPr="00355260" w:rsidTr="003E199E">
        <w:trPr>
          <w:tblCellSpacing w:w="15" w:type="dxa"/>
        </w:trPr>
        <w:tc>
          <w:tcPr>
            <w:tcW w:w="719" w:type="dxa"/>
          </w:tcPr>
          <w:p w:rsidR="00826BB5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3" w:type="dxa"/>
          </w:tcPr>
          <w:p w:rsidR="001D666C" w:rsidRPr="00355260" w:rsidRDefault="001D666C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Michał Grygiel – Firma Ogólnobudowlana</w:t>
            </w:r>
          </w:p>
          <w:p w:rsidR="001D666C" w:rsidRPr="00355260" w:rsidRDefault="001D666C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Ujazdowo 8</w:t>
            </w:r>
          </w:p>
          <w:p w:rsidR="001D666C" w:rsidRPr="00355260" w:rsidRDefault="001D666C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64-140 Włoszakowice</w:t>
            </w:r>
          </w:p>
          <w:p w:rsidR="00E67871" w:rsidRPr="00355260" w:rsidRDefault="001D666C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411557240</w:t>
            </w:r>
          </w:p>
          <w:p w:rsidR="001D666C" w:rsidRPr="00FF259B" w:rsidRDefault="001D666C" w:rsidP="000D4F7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FF259B">
              <w:rPr>
                <w:rFonts w:ascii="Bookman Old Style" w:hAnsi="Bookman Old Style"/>
                <w:sz w:val="16"/>
                <w:szCs w:val="16"/>
                <w:lang w:eastAsia="pl-PL"/>
              </w:rPr>
              <w:t>mikroprzedsiębiorstwo</w:t>
            </w:r>
          </w:p>
        </w:tc>
        <w:tc>
          <w:tcPr>
            <w:tcW w:w="3215" w:type="dxa"/>
          </w:tcPr>
          <w:p w:rsidR="001D666C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 - </w:t>
            </w:r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509 000,00 </w:t>
            </w:r>
            <w:proofErr w:type="spellStart"/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1D666C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B - </w:t>
            </w:r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626 070,00 </w:t>
            </w:r>
            <w:proofErr w:type="spellStart"/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0D4F73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</w:rPr>
              <w:t>Okres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</w:rPr>
              <w:t>gwarancji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</w:rPr>
              <w:t>i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</w:rPr>
              <w:t>rękojmi</w:t>
            </w:r>
            <w:proofErr w:type="spellEnd"/>
          </w:p>
          <w:p w:rsidR="00911D8C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- </w:t>
            </w:r>
            <w:r w:rsidR="001D666C"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8</w:t>
            </w: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miesięce</w:t>
            </w:r>
            <w:proofErr w:type="spellEnd"/>
          </w:p>
        </w:tc>
      </w:tr>
      <w:tr w:rsidR="000D4F73" w:rsidRPr="00355260" w:rsidTr="003E199E">
        <w:trPr>
          <w:tblCellSpacing w:w="15" w:type="dxa"/>
        </w:trPr>
        <w:tc>
          <w:tcPr>
            <w:tcW w:w="719" w:type="dxa"/>
          </w:tcPr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73" w:type="dxa"/>
          </w:tcPr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Przedsiębiorstwo Wielobranżowe Wszech-Dach Grzegorz Kuta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ul. Norwida 12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64-800 Chodzież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REGON: 570856656</w:t>
            </w:r>
          </w:p>
          <w:p w:rsidR="000D4F73" w:rsidRPr="00FF259B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FF259B">
              <w:rPr>
                <w:rFonts w:ascii="Bookman Old Style" w:hAnsi="Bookman Old Style"/>
                <w:sz w:val="16"/>
                <w:szCs w:val="16"/>
                <w:lang w:eastAsia="pl-PL"/>
              </w:rPr>
              <w:t>mikroprzedsiębiorstwo</w:t>
            </w:r>
          </w:p>
        </w:tc>
        <w:tc>
          <w:tcPr>
            <w:tcW w:w="3215" w:type="dxa"/>
          </w:tcPr>
          <w:p w:rsidR="000D4F73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N – 459 780,00</w:t>
            </w: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0D4F73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B – 565 529,40</w:t>
            </w: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0D4F73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Okres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gwarancji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i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rękojmi</w:t>
            </w:r>
            <w:proofErr w:type="spellEnd"/>
          </w:p>
          <w:p w:rsidR="000D4F73" w:rsidRPr="00355260" w:rsidRDefault="000D4F73" w:rsidP="000D4F73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brak</w:t>
            </w:r>
            <w:proofErr w:type="spellEnd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informacji</w:t>
            </w:r>
            <w:proofErr w:type="spellEnd"/>
          </w:p>
        </w:tc>
      </w:tr>
      <w:tr w:rsidR="000D4F73" w:rsidRPr="00355260" w:rsidTr="003E199E">
        <w:trPr>
          <w:tblCellSpacing w:w="15" w:type="dxa"/>
        </w:trPr>
        <w:tc>
          <w:tcPr>
            <w:tcW w:w="719" w:type="dxa"/>
          </w:tcPr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35526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73" w:type="dxa"/>
          </w:tcPr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sz w:val="20"/>
                <w:szCs w:val="20"/>
              </w:rPr>
              <w:t>Zakład Blacharsko – Dekarski Marek Wawrzyniak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sz w:val="20"/>
                <w:szCs w:val="20"/>
              </w:rPr>
              <w:t>Siedziba wykonawcy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sz w:val="20"/>
                <w:szCs w:val="20"/>
              </w:rPr>
              <w:t>64- 130 Rydzyna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sz w:val="20"/>
                <w:szCs w:val="20"/>
              </w:rPr>
              <w:t>Kłoda 56A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sz w:val="20"/>
                <w:szCs w:val="20"/>
              </w:rPr>
              <w:t>REGON 410249707</w:t>
            </w:r>
          </w:p>
          <w:p w:rsidR="000D4F73" w:rsidRPr="00FF259B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FF259B">
              <w:rPr>
                <w:rFonts w:ascii="Bookman Old Style" w:hAnsi="Bookman Old Style"/>
                <w:sz w:val="16"/>
                <w:szCs w:val="16"/>
              </w:rPr>
              <w:t>mikroprzedsiębiorstwo</w:t>
            </w:r>
          </w:p>
        </w:tc>
        <w:tc>
          <w:tcPr>
            <w:tcW w:w="3215" w:type="dxa"/>
          </w:tcPr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 xml:space="preserve">N - </w:t>
            </w: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>522.476,57</w:t>
            </w: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 xml:space="preserve"> zł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 xml:space="preserve">B - </w:t>
            </w: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>642.646,18</w:t>
            </w: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 xml:space="preserve"> zł</w:t>
            </w:r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proofErr w:type="spellStart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Okres</w:t>
            </w:r>
            <w:proofErr w:type="spellEnd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gwarancji</w:t>
            </w:r>
            <w:proofErr w:type="spellEnd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55260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rękojmi</w:t>
            </w:r>
            <w:proofErr w:type="spellEnd"/>
          </w:p>
          <w:p w:rsidR="000D4F73" w:rsidRPr="00355260" w:rsidRDefault="000D4F73" w:rsidP="000D4F73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 xml:space="preserve">- 84 </w:t>
            </w:r>
            <w:proofErr w:type="spellStart"/>
            <w:r w:rsidRPr="00355260">
              <w:rPr>
                <w:rFonts w:ascii="Bookman Old Style" w:hAnsi="Bookman Old Style"/>
                <w:bCs/>
                <w:sz w:val="20"/>
                <w:szCs w:val="20"/>
              </w:rPr>
              <w:t>miesięce</w:t>
            </w:r>
            <w:proofErr w:type="spellEnd"/>
          </w:p>
        </w:tc>
      </w:tr>
    </w:tbl>
    <w:p w:rsidR="00FF259B" w:rsidRDefault="00FF259B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</w:p>
    <w:p w:rsidR="003D1D94" w:rsidRPr="00FF259B" w:rsidRDefault="003D1D94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bookmarkStart w:id="0" w:name="_GoBack"/>
      <w:bookmarkEnd w:id="0"/>
      <w:r w:rsidRPr="00FF259B">
        <w:rPr>
          <w:rFonts w:ascii="Bookman Old Style" w:hAnsi="Bookman Old Style"/>
        </w:rPr>
        <w:t>3.</w:t>
      </w:r>
      <w:r w:rsidRPr="00FF259B">
        <w:rPr>
          <w:rFonts w:ascii="Bookman Old Style" w:hAnsi="Bookman Old Style"/>
        </w:rPr>
        <w:tab/>
        <w:t xml:space="preserve">W dniu </w:t>
      </w:r>
      <w:r w:rsidR="000E0520" w:rsidRPr="00FF259B">
        <w:rPr>
          <w:rFonts w:ascii="Bookman Old Style" w:hAnsi="Bookman Old Style"/>
        </w:rPr>
        <w:t xml:space="preserve">2025-04-10 </w:t>
      </w:r>
      <w:r w:rsidR="008204F4" w:rsidRPr="00FF259B">
        <w:rPr>
          <w:rFonts w:ascii="Bookman Old Style" w:hAnsi="Bookman Old Style"/>
        </w:rPr>
        <w:t xml:space="preserve">o godz. </w:t>
      </w:r>
      <w:r w:rsidR="000E0520" w:rsidRPr="00FF259B">
        <w:rPr>
          <w:rFonts w:ascii="Bookman Old Style" w:hAnsi="Bookman Old Style"/>
        </w:rPr>
        <w:t xml:space="preserve">23:20:27 </w:t>
      </w:r>
      <w:r w:rsidRPr="00FF259B">
        <w:rPr>
          <w:rFonts w:ascii="Bookman Old Style" w:hAnsi="Bookman Old Style"/>
        </w:rPr>
        <w:t>w Systemie Komunikacji Elektronicznej (ścieżka składania ofert)</w:t>
      </w:r>
      <w:r w:rsidR="00C02718" w:rsidRPr="00FF259B">
        <w:rPr>
          <w:rFonts w:ascii="Bookman Old Style" w:hAnsi="Bookman Old Style"/>
        </w:rPr>
        <w:t xml:space="preserve"> złożono plik o nazwie </w:t>
      </w:r>
      <w:r w:rsidR="000E0520" w:rsidRPr="00FF259B">
        <w:rPr>
          <w:rFonts w:ascii="Bookman Old Style" w:hAnsi="Bookman Old Style"/>
        </w:rPr>
        <w:t>„</w:t>
      </w:r>
      <w:proofErr w:type="spellStart"/>
      <w:r w:rsidR="000E0520" w:rsidRPr="00FF259B">
        <w:rPr>
          <w:rFonts w:ascii="Bookman Old Style" w:hAnsi="Bookman Old Style"/>
        </w:rPr>
        <w:t>Zalacznik</w:t>
      </w:r>
      <w:proofErr w:type="spellEnd"/>
      <w:r w:rsidR="000E0520" w:rsidRPr="00FF259B">
        <w:rPr>
          <w:rFonts w:ascii="Bookman Old Style" w:hAnsi="Bookman Old Style"/>
        </w:rPr>
        <w:t xml:space="preserve"> nr 2 - formularz </w:t>
      </w:r>
      <w:proofErr w:type="spellStart"/>
      <w:r w:rsidR="000E0520" w:rsidRPr="00FF259B">
        <w:rPr>
          <w:rFonts w:ascii="Bookman Old Style" w:hAnsi="Bookman Old Style"/>
        </w:rPr>
        <w:t>ofertowy.docx.gpg</w:t>
      </w:r>
      <w:proofErr w:type="spellEnd"/>
      <w:r w:rsidR="000E0520" w:rsidRPr="00FF259B">
        <w:rPr>
          <w:rFonts w:ascii="Bookman Old Style" w:hAnsi="Bookman Old Style"/>
        </w:rPr>
        <w:t>”, (35 KB)</w:t>
      </w:r>
      <w:r w:rsidR="00355260" w:rsidRPr="00FF259B">
        <w:rPr>
          <w:rFonts w:ascii="Bookman Old Style" w:hAnsi="Bookman Old Style"/>
        </w:rPr>
        <w:t xml:space="preserve">. </w:t>
      </w:r>
      <w:r w:rsidRPr="00FF259B">
        <w:rPr>
          <w:rFonts w:ascii="Bookman Old Style" w:hAnsi="Bookman Old Style"/>
        </w:rPr>
        <w:t>Zamawiający nie dokonał skutecznego otwarcia przesłanego pliku.</w:t>
      </w:r>
    </w:p>
    <w:p w:rsidR="00911D8C" w:rsidRPr="00FF259B" w:rsidRDefault="00911D8C" w:rsidP="00911D8C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FF259B">
        <w:rPr>
          <w:rFonts w:ascii="Bookman Old Style" w:hAnsi="Bookman Old Style"/>
        </w:rPr>
        <w:t>Przy próbie otwarcia/odszyfrowania załączonego pliku pojawił się komunikat:</w:t>
      </w:r>
    </w:p>
    <w:p w:rsidR="00355260" w:rsidRPr="00FF259B" w:rsidRDefault="00355260" w:rsidP="00355260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proofErr w:type="spellStart"/>
      <w:r w:rsidRPr="00FF259B">
        <w:rPr>
          <w:rFonts w:ascii="Bookman Old Style" w:hAnsi="Bookman Old Style"/>
        </w:rPr>
        <w:t>gpg</w:t>
      </w:r>
      <w:proofErr w:type="spellEnd"/>
      <w:r w:rsidRPr="00FF259B">
        <w:rPr>
          <w:rFonts w:ascii="Bookman Old Style" w:hAnsi="Bookman Old Style"/>
        </w:rPr>
        <w:t>: dane zaszyfrowano za pomocą AES256.CFB</w:t>
      </w:r>
    </w:p>
    <w:p w:rsidR="00355260" w:rsidRPr="00FF259B" w:rsidRDefault="00355260" w:rsidP="00355260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proofErr w:type="spellStart"/>
      <w:r w:rsidRPr="00FF259B">
        <w:rPr>
          <w:rFonts w:ascii="Bookman Old Style" w:hAnsi="Bookman Old Style"/>
        </w:rPr>
        <w:t>gpg</w:t>
      </w:r>
      <w:proofErr w:type="spellEnd"/>
      <w:r w:rsidRPr="00FF259B">
        <w:rPr>
          <w:rFonts w:ascii="Bookman Old Style" w:hAnsi="Bookman Old Style"/>
        </w:rPr>
        <w:t xml:space="preserve">: </w:t>
      </w:r>
      <w:proofErr w:type="spellStart"/>
      <w:r w:rsidRPr="00FF259B">
        <w:rPr>
          <w:rFonts w:ascii="Bookman Old Style" w:hAnsi="Bookman Old Style"/>
        </w:rPr>
        <w:t>gcry_kdf_derive</w:t>
      </w:r>
      <w:proofErr w:type="spellEnd"/>
      <w:r w:rsidRPr="00FF259B">
        <w:rPr>
          <w:rFonts w:ascii="Bookman Old Style" w:hAnsi="Bookman Old Style"/>
        </w:rPr>
        <w:t xml:space="preserve"> </w:t>
      </w:r>
      <w:proofErr w:type="spellStart"/>
      <w:r w:rsidRPr="00FF259B">
        <w:rPr>
          <w:rFonts w:ascii="Bookman Old Style" w:hAnsi="Bookman Old Style"/>
        </w:rPr>
        <w:t>failed</w:t>
      </w:r>
      <w:proofErr w:type="spellEnd"/>
      <w:r w:rsidRPr="00FF259B">
        <w:rPr>
          <w:rFonts w:ascii="Bookman Old Style" w:hAnsi="Bookman Old Style"/>
        </w:rPr>
        <w:t>: Niepoprawne dane</w:t>
      </w:r>
    </w:p>
    <w:p w:rsidR="00355260" w:rsidRPr="00FF259B" w:rsidRDefault="00355260" w:rsidP="00355260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proofErr w:type="spellStart"/>
      <w:r w:rsidRPr="00FF259B">
        <w:rPr>
          <w:rFonts w:ascii="Bookman Old Style" w:hAnsi="Bookman Old Style"/>
        </w:rPr>
        <w:t>gpg</w:t>
      </w:r>
      <w:proofErr w:type="spellEnd"/>
      <w:r w:rsidRPr="00FF259B">
        <w:rPr>
          <w:rFonts w:ascii="Bookman Old Style" w:hAnsi="Bookman Old Style"/>
        </w:rPr>
        <w:t>: zaszyfrowane jednym hasłem</w:t>
      </w:r>
    </w:p>
    <w:p w:rsidR="00355260" w:rsidRPr="00FF259B" w:rsidRDefault="00355260" w:rsidP="00355260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proofErr w:type="spellStart"/>
      <w:r w:rsidRPr="00FF259B">
        <w:rPr>
          <w:rFonts w:ascii="Bookman Old Style" w:hAnsi="Bookman Old Style"/>
        </w:rPr>
        <w:t>gpg</w:t>
      </w:r>
      <w:proofErr w:type="spellEnd"/>
      <w:r w:rsidRPr="00FF259B">
        <w:rPr>
          <w:rFonts w:ascii="Bookman Old Style" w:hAnsi="Bookman Old Style"/>
        </w:rPr>
        <w:t xml:space="preserve">: błąd odszyfrowywania: </w:t>
      </w:r>
    </w:p>
    <w:p w:rsidR="00355260" w:rsidRPr="00FF259B" w:rsidRDefault="00355260" w:rsidP="00355260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r w:rsidRPr="00FF259B">
        <w:rPr>
          <w:rFonts w:ascii="Bookman Old Style" w:hAnsi="Bookman Old Style"/>
        </w:rPr>
        <w:t>Brak klucza tajnego</w:t>
      </w:r>
    </w:p>
    <w:p w:rsidR="008204F4" w:rsidRPr="00FF259B" w:rsidRDefault="008204F4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</w:rPr>
      </w:pPr>
      <w:r w:rsidRPr="00FF259B">
        <w:rPr>
          <w:rFonts w:ascii="Bookman Old Style" w:hAnsi="Bookman Old Style"/>
        </w:rPr>
        <w:t xml:space="preserve">Wyżej wskazane komunikaty świadczą o </w:t>
      </w:r>
      <w:r w:rsidR="00355260" w:rsidRPr="00FF259B">
        <w:rPr>
          <w:rFonts w:ascii="Bookman Old Style" w:hAnsi="Bookman Old Style"/>
        </w:rPr>
        <w:t>błędnym zaszyfrowaniu oferty hasłem, bez użycia naszego klucza publicznego.</w:t>
      </w:r>
    </w:p>
    <w:sectPr w:rsidR="008204F4" w:rsidRPr="00FF259B" w:rsidSect="00FF259B">
      <w:pgSz w:w="11906" w:h="16838"/>
      <w:pgMar w:top="709" w:right="1417" w:bottom="851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35DD"/>
    <w:rsid w:val="000D4B70"/>
    <w:rsid w:val="000D4F73"/>
    <w:rsid w:val="000E052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66C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3DC7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55260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A7203"/>
    <w:rsid w:val="003C1918"/>
    <w:rsid w:val="003C19B4"/>
    <w:rsid w:val="003C5984"/>
    <w:rsid w:val="003C5B2C"/>
    <w:rsid w:val="003D135E"/>
    <w:rsid w:val="003D1D94"/>
    <w:rsid w:val="003D4A2A"/>
    <w:rsid w:val="003E199E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48F2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760F"/>
    <w:rsid w:val="0067411F"/>
    <w:rsid w:val="00674E79"/>
    <w:rsid w:val="0068296D"/>
    <w:rsid w:val="00682B1F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6DBD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04F4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629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11D8C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164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272"/>
    <w:rsid w:val="00B81E34"/>
    <w:rsid w:val="00B93B99"/>
    <w:rsid w:val="00B95CBC"/>
    <w:rsid w:val="00B972E9"/>
    <w:rsid w:val="00BA0375"/>
    <w:rsid w:val="00BB135A"/>
    <w:rsid w:val="00BB4343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2718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1995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042B"/>
    <w:rsid w:val="00E3211E"/>
    <w:rsid w:val="00E37B66"/>
    <w:rsid w:val="00E43FDA"/>
    <w:rsid w:val="00E5360E"/>
    <w:rsid w:val="00E54726"/>
    <w:rsid w:val="00E67871"/>
    <w:rsid w:val="00E76BA4"/>
    <w:rsid w:val="00E81F91"/>
    <w:rsid w:val="00E8458B"/>
    <w:rsid w:val="00E84E0E"/>
    <w:rsid w:val="00E85C43"/>
    <w:rsid w:val="00E85FCF"/>
    <w:rsid w:val="00E86A36"/>
    <w:rsid w:val="00E92FF9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67DD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367D"/>
    <w:rsid w:val="00FF21DA"/>
    <w:rsid w:val="00FF259B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952B-3A86-4402-89CA-6AC38C10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2025-04-11T10:31:00Z</cp:lastPrinted>
  <dcterms:created xsi:type="dcterms:W3CDTF">2025-04-11T10:31:00Z</dcterms:created>
  <dcterms:modified xsi:type="dcterms:W3CDTF">2025-04-11T10:31:00Z</dcterms:modified>
</cp:coreProperties>
</file>