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DB" w:rsidRPr="00BD1FDC" w:rsidRDefault="000D61DB" w:rsidP="00EF2881">
      <w:pPr>
        <w:pStyle w:val="Tytu"/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UMOWA NR  ..................</w:t>
      </w:r>
    </w:p>
    <w:p w:rsidR="000D61DB" w:rsidRPr="00BD1FDC" w:rsidRDefault="000D61DB" w:rsidP="00EF2881">
      <w:pPr>
        <w:pStyle w:val="Podtytu"/>
        <w:spacing w:line="276" w:lineRule="auto"/>
        <w:rPr>
          <w:rFonts w:ascii="Verdana" w:hAnsi="Verdana"/>
          <w:sz w:val="20"/>
        </w:rPr>
      </w:pPr>
      <w:r w:rsidRPr="00BD1FDC">
        <w:rPr>
          <w:rFonts w:ascii="Verdana" w:hAnsi="Verdana"/>
          <w:sz w:val="20"/>
        </w:rPr>
        <w:t>O UDZIELANIE ZAMÓWIENIA NA ŚWIADCZENIA ZDROWOTNE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zawarta w dniu ...................... r. w Poznaniu, zwana dalej </w:t>
      </w:r>
      <w:r w:rsidRPr="00BD1FDC">
        <w:rPr>
          <w:rFonts w:ascii="Verdana" w:hAnsi="Verdana" w:cs="Arial"/>
          <w:i/>
          <w:iCs/>
        </w:rPr>
        <w:t xml:space="preserve">„umową </w:t>
      </w:r>
      <w:r w:rsidRPr="00BD1FDC">
        <w:rPr>
          <w:rFonts w:ascii="Verdana" w:hAnsi="Verdana" w:cs="Arial"/>
        </w:rPr>
        <w:t>pomiędzy: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Cs/>
          <w:iCs/>
        </w:rPr>
      </w:pPr>
      <w:r w:rsidRPr="00BD1FDC">
        <w:rPr>
          <w:rFonts w:ascii="Verdana" w:hAnsi="Verdana" w:cs="Arial"/>
          <w:b/>
          <w:bCs/>
        </w:rPr>
        <w:t>Wielkopolskim Centrum Pulmonologii i Torakochirurgii im. Eugenii i Janusza Zeylandów SP ZOZ</w:t>
      </w:r>
      <w:r w:rsidRPr="00BD1FDC">
        <w:rPr>
          <w:rFonts w:ascii="Verdana" w:hAnsi="Verdana" w:cs="Arial"/>
        </w:rPr>
        <w:t xml:space="preserve"> z siedzibą w Poznaniu, przy </w:t>
      </w:r>
      <w:r w:rsidRPr="00BD1FDC">
        <w:rPr>
          <w:rFonts w:ascii="Verdana" w:hAnsi="Verdana" w:cs="Arial"/>
          <w:bCs/>
          <w:iCs/>
        </w:rPr>
        <w:t>ul. Szamarzewskiego 62, 60-596 Poznań, zarejestrowanym w Krajowym Rejestrze Sądowym pod nr KRS 0000001844, NIP 7811618973, REGON 631250369, reprezentowanym przez:</w:t>
      </w:r>
    </w:p>
    <w:p w:rsidR="000D61DB" w:rsidRPr="00BD1FDC" w:rsidRDefault="000D61DB" w:rsidP="00EF2881">
      <w:pPr>
        <w:numPr>
          <w:ilvl w:val="0"/>
          <w:numId w:val="15"/>
        </w:numPr>
        <w:spacing w:line="276" w:lineRule="auto"/>
        <w:jc w:val="both"/>
        <w:rPr>
          <w:rFonts w:ascii="Verdana" w:hAnsi="Verdana" w:cs="Arial"/>
          <w:bCs/>
          <w:iCs/>
        </w:rPr>
      </w:pPr>
      <w:r w:rsidRPr="00BD1FDC">
        <w:rPr>
          <w:rFonts w:ascii="Verdana" w:hAnsi="Verdana" w:cs="Arial"/>
          <w:bCs/>
          <w:iCs/>
        </w:rPr>
        <w:t>Dyrektora</w:t>
      </w:r>
      <w:r w:rsidRPr="00BD1FDC">
        <w:rPr>
          <w:rFonts w:ascii="Verdana" w:hAnsi="Verdana" w:cs="Arial"/>
          <w:bCs/>
          <w:iCs/>
        </w:rPr>
        <w:tab/>
      </w:r>
      <w:r w:rsidRPr="00BD1FDC">
        <w:rPr>
          <w:rFonts w:ascii="Verdana" w:hAnsi="Verdana" w:cs="Arial"/>
          <w:bCs/>
          <w:iCs/>
        </w:rPr>
        <w:tab/>
        <w:t>dr n. med. Macieja Bryla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/>
          <w:i/>
        </w:rPr>
      </w:pPr>
      <w:r w:rsidRPr="00BD1FDC">
        <w:rPr>
          <w:rFonts w:ascii="Verdana" w:hAnsi="Verdana" w:cs="Arial"/>
          <w:bCs/>
          <w:iCs/>
        </w:rPr>
        <w:t xml:space="preserve">zwanym w dalszej części umowy </w:t>
      </w:r>
      <w:r w:rsidRPr="00BD1FDC">
        <w:rPr>
          <w:rFonts w:ascii="Verdana" w:hAnsi="Verdana" w:cs="Arial"/>
          <w:b/>
          <w:i/>
        </w:rPr>
        <w:t>„Udzielającym Zamówienia” albo „WCPiT”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Cs/>
          <w:iCs/>
        </w:rPr>
      </w:pPr>
      <w:r w:rsidRPr="00BD1FDC">
        <w:rPr>
          <w:rFonts w:ascii="Verdana" w:hAnsi="Verdana" w:cs="Arial"/>
          <w:bCs/>
          <w:iCs/>
        </w:rPr>
        <w:t>a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Cs/>
          <w:iCs/>
        </w:rPr>
      </w:pPr>
      <w:r w:rsidRPr="00BD1FDC">
        <w:rPr>
          <w:rFonts w:ascii="Verdana" w:hAnsi="Verdana" w:cs="Arial"/>
          <w:bCs/>
          <w:iCs/>
        </w:rPr>
        <w:t xml:space="preserve">lekarzem ..................................................................................., posiadającym prawo wykonywania zawodu nr.........................................., prowadzącym działalność gospodarczą na podstawie wpisu do </w:t>
      </w:r>
      <w:proofErr w:type="spellStart"/>
      <w:r w:rsidRPr="00BD1FDC">
        <w:rPr>
          <w:rFonts w:ascii="Verdana" w:hAnsi="Verdana" w:cs="Arial"/>
          <w:bCs/>
          <w:iCs/>
        </w:rPr>
        <w:t>CEiDG</w:t>
      </w:r>
      <w:proofErr w:type="spellEnd"/>
      <w:r w:rsidRPr="00BD1FDC">
        <w:rPr>
          <w:rFonts w:ascii="Verdana" w:hAnsi="Verdana" w:cs="Arial"/>
          <w:bCs/>
          <w:iCs/>
        </w:rPr>
        <w:t>, wpisanym do rejestru indywidualnych / indywidualnych specjalistycznych praktyk lekarskich w Wielkopolskiej Izbie Lekarskiej, o numerze NIP....................., zamieszkałym w......................................., przy ul...........................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/>
          <w:i/>
        </w:rPr>
      </w:pPr>
      <w:r w:rsidRPr="00BD1FDC">
        <w:rPr>
          <w:rFonts w:ascii="Verdana" w:hAnsi="Verdana" w:cs="Arial"/>
          <w:bCs/>
          <w:iCs/>
        </w:rPr>
        <w:t xml:space="preserve">zwanym w dalszej części umowy </w:t>
      </w:r>
      <w:r w:rsidRPr="00BD1FDC">
        <w:rPr>
          <w:rFonts w:ascii="Verdana" w:hAnsi="Verdana" w:cs="Arial"/>
          <w:b/>
          <w:i/>
        </w:rPr>
        <w:t xml:space="preserve">„Przyjmującym Zamówienie”. </w:t>
      </w:r>
    </w:p>
    <w:p w:rsidR="000D61DB" w:rsidRPr="00BD1FDC" w:rsidRDefault="000D61DB" w:rsidP="00EF2881">
      <w:pPr>
        <w:pStyle w:val="Tekstpodstawowy"/>
        <w:spacing w:line="276" w:lineRule="auto"/>
        <w:rPr>
          <w:rFonts w:ascii="Verdana" w:hAnsi="Verdana"/>
          <w:sz w:val="20"/>
        </w:rPr>
      </w:pPr>
    </w:p>
    <w:p w:rsidR="0039196F" w:rsidRPr="00B740B1" w:rsidRDefault="0039196F" w:rsidP="00EF2881">
      <w:pPr>
        <w:pStyle w:val="Tekstpodstawowy"/>
        <w:spacing w:line="276" w:lineRule="auto"/>
        <w:rPr>
          <w:rFonts w:ascii="Verdana" w:hAnsi="Verdana" w:cs="Calibri"/>
          <w:sz w:val="20"/>
        </w:rPr>
      </w:pPr>
      <w:r w:rsidRPr="00B740B1">
        <w:rPr>
          <w:rFonts w:ascii="Verdana" w:hAnsi="Verdana" w:cs="Calibri"/>
          <w:sz w:val="20"/>
        </w:rPr>
        <w:t>Na podstawie przepisów:</w:t>
      </w:r>
    </w:p>
    <w:p w:rsidR="00AF7BAA" w:rsidRDefault="0039196F" w:rsidP="00EF2881">
      <w:pPr>
        <w:numPr>
          <w:ilvl w:val="0"/>
          <w:numId w:val="14"/>
        </w:numPr>
        <w:tabs>
          <w:tab w:val="num" w:pos="786"/>
        </w:tabs>
        <w:spacing w:line="276" w:lineRule="auto"/>
        <w:jc w:val="both"/>
        <w:rPr>
          <w:rFonts w:ascii="Verdana" w:hAnsi="Verdana" w:cs="Calibri"/>
          <w:bCs/>
          <w:iCs/>
        </w:rPr>
      </w:pPr>
      <w:r w:rsidRPr="00AF7BAA">
        <w:rPr>
          <w:rFonts w:ascii="Verdana" w:hAnsi="Verdana" w:cs="Calibri"/>
          <w:bCs/>
          <w:iCs/>
        </w:rPr>
        <w:t xml:space="preserve">art. 26 i 27 ustawy z dnia 15 kwietnia 2011r. o działalności leczniczej </w:t>
      </w:r>
    </w:p>
    <w:p w:rsidR="0039196F" w:rsidRPr="00AF7BAA" w:rsidRDefault="0039196F" w:rsidP="00EF2881">
      <w:pPr>
        <w:numPr>
          <w:ilvl w:val="0"/>
          <w:numId w:val="14"/>
        </w:numPr>
        <w:tabs>
          <w:tab w:val="num" w:pos="786"/>
        </w:tabs>
        <w:spacing w:line="276" w:lineRule="auto"/>
        <w:jc w:val="both"/>
        <w:rPr>
          <w:rFonts w:ascii="Verdana" w:hAnsi="Verdana" w:cs="Calibri"/>
          <w:bCs/>
          <w:iCs/>
        </w:rPr>
      </w:pPr>
      <w:r w:rsidRPr="00AF7BAA">
        <w:rPr>
          <w:rFonts w:ascii="Verdana" w:hAnsi="Verdana" w:cs="Calibri"/>
          <w:bCs/>
          <w:iCs/>
        </w:rPr>
        <w:t xml:space="preserve">rozporządzenia Ministra Finansów z dnia 29 kwietnia 2019 r. w sprawie obowiązkowego ubezpieczenia odpowiedzialności cywilnej podmiotu wykonującego działalność leczniczą </w:t>
      </w:r>
    </w:p>
    <w:p w:rsidR="00AF7BAA" w:rsidRDefault="0039196F" w:rsidP="00EF2881">
      <w:pPr>
        <w:numPr>
          <w:ilvl w:val="0"/>
          <w:numId w:val="14"/>
        </w:numPr>
        <w:tabs>
          <w:tab w:val="num" w:pos="786"/>
        </w:tabs>
        <w:spacing w:line="276" w:lineRule="auto"/>
        <w:jc w:val="both"/>
        <w:rPr>
          <w:rFonts w:ascii="Verdana" w:hAnsi="Verdana" w:cs="Calibri"/>
          <w:bCs/>
          <w:iCs/>
        </w:rPr>
      </w:pPr>
      <w:r w:rsidRPr="00AF7BAA">
        <w:rPr>
          <w:rFonts w:ascii="Verdana" w:hAnsi="Verdana" w:cs="Calibri"/>
          <w:bCs/>
          <w:iCs/>
        </w:rPr>
        <w:t xml:space="preserve">ustawy z dnia 5 grudnia 1996 r. o zawodach lekarza i lekarza dentysty </w:t>
      </w:r>
    </w:p>
    <w:p w:rsidR="0039196F" w:rsidRPr="00AF7BAA" w:rsidRDefault="0039196F" w:rsidP="00EF2881">
      <w:pPr>
        <w:numPr>
          <w:ilvl w:val="0"/>
          <w:numId w:val="14"/>
        </w:numPr>
        <w:tabs>
          <w:tab w:val="num" w:pos="786"/>
        </w:tabs>
        <w:spacing w:line="276" w:lineRule="auto"/>
        <w:jc w:val="both"/>
        <w:rPr>
          <w:rFonts w:ascii="Verdana" w:hAnsi="Verdana" w:cs="Calibri"/>
          <w:bCs/>
          <w:iCs/>
        </w:rPr>
      </w:pPr>
      <w:r w:rsidRPr="00AF7BAA">
        <w:rPr>
          <w:rFonts w:ascii="Verdana" w:hAnsi="Verdana" w:cs="Calibri"/>
          <w:bCs/>
          <w:iCs/>
        </w:rPr>
        <w:t xml:space="preserve">ustawy z dnia 23 kwietnia 1964 r. – Kodeks cywilny </w:t>
      </w:r>
    </w:p>
    <w:p w:rsidR="0039196F" w:rsidRPr="00B740B1" w:rsidRDefault="0039196F" w:rsidP="00EF2881">
      <w:pPr>
        <w:numPr>
          <w:ilvl w:val="0"/>
          <w:numId w:val="14"/>
        </w:numPr>
        <w:tabs>
          <w:tab w:val="num" w:pos="786"/>
        </w:tabs>
        <w:spacing w:line="276" w:lineRule="auto"/>
        <w:jc w:val="both"/>
        <w:rPr>
          <w:rFonts w:ascii="Verdana" w:hAnsi="Verdana" w:cs="Calibri"/>
          <w:bCs/>
          <w:iCs/>
        </w:rPr>
      </w:pPr>
      <w:r w:rsidRPr="00B740B1">
        <w:rPr>
          <w:rFonts w:ascii="Verdana" w:hAnsi="Verdana" w:cs="Calibri"/>
          <w:bCs/>
          <w:iCs/>
        </w:rPr>
        <w:t>innych przepisów znajdujących zastosowanie dla samodzielnych publicznych zakładów opieki zdrowotnej,</w:t>
      </w:r>
    </w:p>
    <w:p w:rsidR="0039196F" w:rsidRPr="00B740B1" w:rsidRDefault="0039196F" w:rsidP="00EF2881">
      <w:pPr>
        <w:spacing w:line="276" w:lineRule="auto"/>
        <w:jc w:val="both"/>
        <w:rPr>
          <w:rFonts w:ascii="Verdana" w:hAnsi="Verdana" w:cs="Calibri"/>
          <w:bCs/>
          <w:iCs/>
        </w:rPr>
      </w:pPr>
      <w:r w:rsidRPr="00B740B1">
        <w:rPr>
          <w:rFonts w:ascii="Verdana" w:hAnsi="Verdana" w:cs="Calibri"/>
          <w:color w:val="000000"/>
        </w:rPr>
        <w:t>w wyniku przeprowadzonego w dniu</w:t>
      </w:r>
      <w:r w:rsidRPr="00B740B1">
        <w:rPr>
          <w:rFonts w:ascii="Verdana" w:hAnsi="Verdana" w:cs="Calibri"/>
          <w:bCs/>
          <w:color w:val="000000"/>
        </w:rPr>
        <w:t xml:space="preserve"> </w:t>
      </w:r>
      <w:r w:rsidR="00AF7BAA">
        <w:rPr>
          <w:rFonts w:ascii="Verdana" w:hAnsi="Verdana" w:cs="Calibri"/>
          <w:bCs/>
          <w:color w:val="000000"/>
        </w:rPr>
        <w:t>………………….</w:t>
      </w:r>
      <w:r w:rsidRPr="00B740B1">
        <w:rPr>
          <w:rFonts w:ascii="Verdana" w:hAnsi="Verdana" w:cs="Calibri"/>
          <w:bCs/>
          <w:color w:val="000000"/>
        </w:rPr>
        <w:t>..</w:t>
      </w:r>
      <w:r w:rsidRPr="00B740B1">
        <w:rPr>
          <w:rFonts w:ascii="Verdana" w:hAnsi="Verdana" w:cs="Calibri"/>
          <w:color w:val="000000"/>
        </w:rPr>
        <w:t>konkursu ofert strony zawierają umowę o następującej treści: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1</w:t>
      </w:r>
    </w:p>
    <w:p w:rsidR="000D61DB" w:rsidRPr="00BD1FDC" w:rsidRDefault="000D61DB" w:rsidP="00EF2881">
      <w:pPr>
        <w:pStyle w:val="Nagwek5"/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Przedmiot umowy, obowiązki stron</w:t>
      </w:r>
    </w:p>
    <w:p w:rsidR="000D61DB" w:rsidRPr="00BD1FDC" w:rsidRDefault="000D61DB" w:rsidP="00EF2881">
      <w:pPr>
        <w:numPr>
          <w:ilvl w:val="0"/>
          <w:numId w:val="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  <w:bCs/>
        </w:rPr>
        <w:t>Udzielający zamówienia</w:t>
      </w:r>
      <w:r w:rsidRPr="00BD1FDC">
        <w:rPr>
          <w:rFonts w:ascii="Verdana" w:hAnsi="Verdana" w:cs="Arial"/>
        </w:rPr>
        <w:t xml:space="preserve"> powierza, a </w:t>
      </w:r>
      <w:r w:rsidRPr="00BD1FDC">
        <w:rPr>
          <w:rFonts w:ascii="Verdana" w:hAnsi="Verdana" w:cs="Arial"/>
          <w:bCs/>
        </w:rPr>
        <w:t xml:space="preserve">Przyjmujący zamówienie </w:t>
      </w:r>
      <w:r w:rsidRPr="00BD1FDC">
        <w:rPr>
          <w:rFonts w:ascii="Verdana" w:hAnsi="Verdana" w:cs="Arial"/>
        </w:rPr>
        <w:t xml:space="preserve">zobowiązuje się do udzielania całości świadczeń zdrowotnych w zakresie </w:t>
      </w:r>
      <w:r w:rsidRPr="00BD1FDC">
        <w:rPr>
          <w:rFonts w:ascii="Verdana" w:hAnsi="Verdana" w:cs="Arial"/>
          <w:b/>
        </w:rPr>
        <w:t xml:space="preserve">pulmonologii </w:t>
      </w:r>
      <w:r w:rsidRPr="00BD1FDC">
        <w:rPr>
          <w:rFonts w:ascii="Verdana" w:hAnsi="Verdana" w:cs="Arial"/>
        </w:rPr>
        <w:t>dla pacjentów objętych statutową działalnością Udzielającego zamówienia w Wielkopolskim Centrum Pulmonologii i Torakochirurgii (WCPiT, zwanym też dalej Centrum).</w:t>
      </w:r>
    </w:p>
    <w:p w:rsidR="000D61DB" w:rsidRPr="00BD1FDC" w:rsidRDefault="000D61DB" w:rsidP="00EF2881">
      <w:pPr>
        <w:numPr>
          <w:ilvl w:val="0"/>
          <w:numId w:val="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  <w:color w:val="000000"/>
        </w:rPr>
        <w:t xml:space="preserve">Miejscem udzielania świadczeń zdrowotnych, o których mowa powyżej, jest WCPiT, </w:t>
      </w:r>
      <w:r w:rsidRPr="00BD1FDC">
        <w:rPr>
          <w:rFonts w:ascii="Verdana" w:hAnsi="Verdana" w:cs="Arial"/>
        </w:rPr>
        <w:t>a w szczególności Oddział ……..</w:t>
      </w:r>
    </w:p>
    <w:p w:rsidR="000D61DB" w:rsidRPr="00BD1FDC" w:rsidRDefault="000D61DB" w:rsidP="00EF2881">
      <w:pPr>
        <w:numPr>
          <w:ilvl w:val="0"/>
          <w:numId w:val="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Przyjmujący zamówienie zobowiązuje się do świadczenia usług medycznych zgodnie z aktualnym stanem wiedzy medycznej, ogólnie przyjętymi zasadami etyki zawodowej i należytą starannością. </w:t>
      </w:r>
    </w:p>
    <w:p w:rsidR="000D61DB" w:rsidRPr="00BD1FDC" w:rsidRDefault="000D61DB" w:rsidP="00EF2881">
      <w:pPr>
        <w:numPr>
          <w:ilvl w:val="0"/>
          <w:numId w:val="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Przyjmujący zamówienie zobowiązuje się wykonywać świadczenia zdrowotne w ramach niniejszej umowy osobiście. Ewentualne przekazanie obowiązków wynikających z umowy osobie trzeciej może nastąpić tylko w przypadku wyrażenia na to zgody przez Udzielającego zamówienia lub lekarza kierującego Oddziałem, który będzie reprezentował w tym zakresie Udzielającego zamówienia. </w:t>
      </w:r>
    </w:p>
    <w:p w:rsidR="000D61DB" w:rsidRPr="00BD1FDC" w:rsidRDefault="000D61DB" w:rsidP="00EF2881">
      <w:pPr>
        <w:pStyle w:val="Tekstpodstawowywcity"/>
        <w:numPr>
          <w:ilvl w:val="0"/>
          <w:numId w:val="1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Przyjmujący zamówienie zobowiązuje się do wykonywania następujących czynności lekarskich:</w:t>
      </w:r>
    </w:p>
    <w:p w:rsidR="000D61DB" w:rsidRPr="00BD1FDC" w:rsidRDefault="000D61DB" w:rsidP="00EF2881">
      <w:pPr>
        <w:pStyle w:val="Tekstpodstawowywcity"/>
        <w:numPr>
          <w:ilvl w:val="1"/>
          <w:numId w:val="9"/>
        </w:numPr>
        <w:tabs>
          <w:tab w:val="clear" w:pos="2149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udzielania świadczeń diagnostyczno-terapeutycznych </w:t>
      </w:r>
    </w:p>
    <w:p w:rsidR="000D61DB" w:rsidRDefault="000D61DB" w:rsidP="00EF2881">
      <w:pPr>
        <w:pStyle w:val="Tekstpodstawowywcity"/>
        <w:numPr>
          <w:ilvl w:val="1"/>
          <w:numId w:val="9"/>
        </w:numPr>
        <w:tabs>
          <w:tab w:val="clear" w:pos="2149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udzielania świadczeń diagnostyczno-terapeutycznych w ramach dyspozycyjności dyżurowej zgodnie z harmonogramem zatwierdzonym przez Udzielającego zamówienia, a opracowanego na każdy miesiąc odrębnie wspólnie z lekarzem kierującym Oddziałem.</w:t>
      </w:r>
    </w:p>
    <w:p w:rsidR="000D61DB" w:rsidRPr="00BD1FDC" w:rsidRDefault="000D61DB" w:rsidP="00EF2881">
      <w:pPr>
        <w:pStyle w:val="Tekstpodstawowywcity"/>
        <w:numPr>
          <w:ilvl w:val="0"/>
          <w:numId w:val="1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Do szczegółowego zakresu udzielanych świadczeń zdrowotnych przez Przyjmującego zamówienie należy: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badanie pacjenta 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prowadzenie procesu diagnostyczno-leczniczego hospitalizowanych pacjentów 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zlecanie badań diagnostycznych niezbędnych do prawidłowego leczenia 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ordynacja leczenia farmakologicznego w oparciu o receptariusz obowiązujący w WCPiT 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lastRenderedPageBreak/>
        <w:t>sprawowanie opieki nad pacjentami w trakcie dyżuru</w:t>
      </w:r>
    </w:p>
    <w:p w:rsidR="000D61DB" w:rsidRPr="00BD1FDC" w:rsidRDefault="000D61D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prowadzenie dokumentacji medycznej i innej dokumentacji według zasad obowiązujących w WCPiT</w:t>
      </w:r>
      <w:bookmarkStart w:id="0" w:name="_Hlk9953142"/>
      <w:bookmarkStart w:id="1" w:name="_Hlk10045081"/>
      <w:r w:rsidRPr="00BD1FDC">
        <w:rPr>
          <w:rFonts w:ascii="Verdana" w:hAnsi="Verdana" w:cs="Arial"/>
          <w:sz w:val="20"/>
        </w:rPr>
        <w:t xml:space="preserve"> w tym dokumentacji w postaci elektronicznej /dokumentacji elektronicznej</w:t>
      </w:r>
      <w:bookmarkEnd w:id="0"/>
    </w:p>
    <w:bookmarkEnd w:id="1"/>
    <w:p w:rsidR="0084066B" w:rsidRPr="00455C8B" w:rsidRDefault="0084066B" w:rsidP="00EF2881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455C8B">
        <w:rPr>
          <w:rFonts w:ascii="Verdana" w:hAnsi="Verdana" w:cs="Arial"/>
          <w:sz w:val="20"/>
        </w:rPr>
        <w:t xml:space="preserve">prowadzenie konsultacji </w:t>
      </w:r>
      <w:r>
        <w:rPr>
          <w:rFonts w:ascii="Verdana" w:hAnsi="Verdana" w:cs="Arial"/>
          <w:sz w:val="20"/>
        </w:rPr>
        <w:t>pulmonologicznych</w:t>
      </w:r>
      <w:r w:rsidRPr="00455C8B">
        <w:rPr>
          <w:rFonts w:ascii="Verdana" w:hAnsi="Verdana" w:cs="Arial"/>
          <w:sz w:val="20"/>
        </w:rPr>
        <w:t xml:space="preserve"> w wyznaczonyc</w:t>
      </w:r>
      <w:r>
        <w:rPr>
          <w:rFonts w:ascii="Verdana" w:hAnsi="Verdana" w:cs="Arial"/>
          <w:sz w:val="20"/>
        </w:rPr>
        <w:t>h oddziałach szpitalnych WCPiT oraz Izbie Przyjęć</w:t>
      </w:r>
    </w:p>
    <w:p w:rsidR="00D8704A" w:rsidRDefault="0084066B" w:rsidP="00D8704A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455C8B">
        <w:rPr>
          <w:rFonts w:ascii="Verdana" w:hAnsi="Verdana" w:cs="Arial"/>
          <w:sz w:val="20"/>
        </w:rPr>
        <w:t>uczestniczenie w zebraniach szkoleniowych i czynny udział w szkoleniu fachowym</w:t>
      </w:r>
    </w:p>
    <w:p w:rsidR="00AF7BAA" w:rsidRPr="00D8704A" w:rsidRDefault="0084066B" w:rsidP="00D8704A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D8704A">
        <w:rPr>
          <w:rFonts w:ascii="Verdana" w:hAnsi="Verdana" w:cs="Arial"/>
          <w:sz w:val="20"/>
        </w:rPr>
        <w:t>innych czynności wynikających z zasad udzielania świadczeń zdrowotnych,</w:t>
      </w:r>
      <w:r w:rsidRPr="00D8704A">
        <w:rPr>
          <w:rFonts w:ascii="Courier New" w:hAnsi="Courier New" w:cs="Courier New"/>
          <w:color w:val="333333"/>
          <w:sz w:val="18"/>
          <w:szCs w:val="18"/>
          <w:shd w:val="clear" w:color="auto" w:fill="FFFFFF"/>
        </w:rPr>
        <w:t xml:space="preserve"> </w:t>
      </w:r>
    </w:p>
    <w:p w:rsidR="000D61DB" w:rsidRPr="00AF7BAA" w:rsidRDefault="000D61DB" w:rsidP="00D8704A">
      <w:pPr>
        <w:pStyle w:val="Tekstpodstawowywcity"/>
        <w:spacing w:line="276" w:lineRule="auto"/>
        <w:ind w:left="0"/>
        <w:jc w:val="both"/>
        <w:rPr>
          <w:rFonts w:ascii="Verdana" w:hAnsi="Verdana" w:cs="Arial"/>
          <w:sz w:val="20"/>
        </w:rPr>
      </w:pPr>
      <w:r w:rsidRPr="00AF7BAA">
        <w:rPr>
          <w:rFonts w:ascii="Verdana" w:hAnsi="Verdana" w:cs="Arial"/>
          <w:sz w:val="20"/>
        </w:rPr>
        <w:t>7.  Do obowiązków ogólnych Przyjmującego zamówienie należy ponadto: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Przestrzeganie Kodeksu Etyki Lekarskiej, a w szczególności:</w:t>
      </w:r>
    </w:p>
    <w:p w:rsidR="000D61DB" w:rsidRPr="00BD1FDC" w:rsidRDefault="000D61DB" w:rsidP="00EF2881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zachowanie życzliwego stosunku do pacjentów </w:t>
      </w:r>
    </w:p>
    <w:p w:rsidR="000D61DB" w:rsidRPr="00BD1FDC" w:rsidRDefault="000D61DB" w:rsidP="00EF2881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zachowanie życzliwego stosunku do współpracującego personelu </w:t>
      </w:r>
    </w:p>
    <w:p w:rsidR="000D61DB" w:rsidRPr="00BD1FDC" w:rsidRDefault="000D61DB" w:rsidP="00EF2881">
      <w:pPr>
        <w:numPr>
          <w:ilvl w:val="0"/>
          <w:numId w:val="5"/>
        </w:numPr>
        <w:tabs>
          <w:tab w:val="clear" w:pos="72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zachowanie tajemnicy lekarskiej.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Dbanie o udostępnione przez Udzielającego zamówienie pomieszczenia, sprzęt i aparaturę medyczną oraz podejmowanie działań mających na celu zabezpieczenie ich przed zniszczeniem, uszkodzeniem lub kradzieżą.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Przestrzeganie regulaminów i zarządzeń Udzielającego zamówienia.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Przestrzeganie przepisów ochrony radiologicznej, BHP i ppoż.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Przestrzeganie zasad wynikających z wdrożonego i obowiązującego w Centrum Zintegrowanego Systemu Zarządzania.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/>
        </w:rPr>
        <w:t>Przestrzeganie zasad wynikających z wdrożonych i obowiązujących w Centrum standardów akredytacyjnych.</w:t>
      </w:r>
    </w:p>
    <w:p w:rsidR="000D61DB" w:rsidRPr="00BD1FDC" w:rsidRDefault="000D61DB" w:rsidP="00EF2881">
      <w:pPr>
        <w:numPr>
          <w:ilvl w:val="0"/>
          <w:numId w:val="4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Podnoszenie kwalifikacji zawodowych.</w:t>
      </w:r>
    </w:p>
    <w:p w:rsidR="000D61DB" w:rsidRPr="00BD1FDC" w:rsidRDefault="000D61DB" w:rsidP="00EF2881">
      <w:pPr>
        <w:pStyle w:val="Nagwek4"/>
        <w:numPr>
          <w:ilvl w:val="1"/>
          <w:numId w:val="5"/>
        </w:numPr>
        <w:tabs>
          <w:tab w:val="clear" w:pos="1440"/>
          <w:tab w:val="num" w:pos="426"/>
        </w:tabs>
        <w:spacing w:line="276" w:lineRule="auto"/>
        <w:ind w:left="426" w:hanging="426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Dla prawidłowej realizacji umowy Przyjmujący zamówienie, we współdziałaniu z innymi lekarzami tej samej specjalności zobowiązuje się do:</w:t>
      </w:r>
    </w:p>
    <w:p w:rsidR="000D61DB" w:rsidRPr="00BD1FDC" w:rsidRDefault="000D61DB" w:rsidP="00EF2881">
      <w:pPr>
        <w:numPr>
          <w:ilvl w:val="0"/>
          <w:numId w:val="10"/>
        </w:numPr>
        <w:tabs>
          <w:tab w:val="clear" w:pos="2149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zapewnienia w dni robocze świadczeń diagnostyczno-terapeutycznych w WCPiT, </w:t>
      </w:r>
    </w:p>
    <w:p w:rsidR="000D61DB" w:rsidRPr="00BD1FDC" w:rsidRDefault="000D61DB" w:rsidP="00EF2881">
      <w:pPr>
        <w:numPr>
          <w:ilvl w:val="0"/>
          <w:numId w:val="10"/>
        </w:numPr>
        <w:tabs>
          <w:tab w:val="clear" w:pos="2149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zapewnienia w dni robocze, w godzinach popołudniowych i nocnych oraz w niedziele, </w:t>
      </w:r>
      <w:r w:rsidRPr="00BD1FDC">
        <w:rPr>
          <w:rFonts w:ascii="Verdana" w:hAnsi="Verdana"/>
        </w:rPr>
        <w:t>dni świąteczne i wolne od pracy,</w:t>
      </w:r>
      <w:r w:rsidRPr="00BD1FDC">
        <w:rPr>
          <w:rFonts w:ascii="Verdana" w:hAnsi="Verdana" w:cs="Arial"/>
        </w:rPr>
        <w:t xml:space="preserve"> całodobowych świadczeń diagnostyczno-terapeutycznych w WCPiT, zgodnie z opracowanym i przyjętym w WCPiT planem dyżurów lekarskich. </w:t>
      </w:r>
    </w:p>
    <w:p w:rsidR="000D61DB" w:rsidRPr="00BD1FDC" w:rsidRDefault="000D61DB" w:rsidP="00EF2881">
      <w:pPr>
        <w:numPr>
          <w:ilvl w:val="0"/>
          <w:numId w:val="10"/>
        </w:numPr>
        <w:tabs>
          <w:tab w:val="clear" w:pos="2149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w przypadku braku możliwości objęcia dyżuru w terminie wynikającym z harmonogramu, z przyczyn losowych (np. nagła choroba, wypadek), Przyjmujący zamówienie ma obowiązek niezwłocznego poinformowania o tej okoliczności lekarza kierującego Oddziałem, w celu wyznaczenia zastępstwa. 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2</w:t>
      </w:r>
    </w:p>
    <w:p w:rsidR="000D61DB" w:rsidRPr="00BD1FDC" w:rsidRDefault="000D61DB" w:rsidP="00EF2881">
      <w:pPr>
        <w:pStyle w:val="Nagwek1"/>
        <w:spacing w:line="276" w:lineRule="auto"/>
        <w:rPr>
          <w:rFonts w:ascii="Verdana" w:hAnsi="Verdana"/>
          <w:sz w:val="20"/>
        </w:rPr>
      </w:pPr>
      <w:r w:rsidRPr="00BD1FDC">
        <w:rPr>
          <w:rFonts w:ascii="Verdana" w:hAnsi="Verdana"/>
          <w:sz w:val="20"/>
        </w:rPr>
        <w:t>Zasady udzielania świadczeń zdrowotnych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zobowiązuje się do świadczenia usług medycznych zgodnie z aktualnym stanem wiedzy medycznej i ogólnie przyjętymi zasadami etyki zawodowej, a także z należytą starannością.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zobowiązuje się do udzielania świadczeń zdrowotnych wg opracowywanego, co miesiąc rozkładu usług. Miesięczny rozkład usług określa dni i godziny ich wykonywania przez Przyjmującego zamówienie.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Terminy świadczenia usług ustalane są, co miesiąc między stronami do dnia 20 każdego miesiąca poprzedzającego miesiąc świadczenia usług.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Rozkład świadczenia usług może ulec zmianie za zgodą obu stron.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Udzielający zamówienia zastrzega sobie prawo kontroli przestrzegania umowy w zakresie określonym rozkładem usług i w razie stwierdzenia naruszeń istotnych dla funkcjonowania WCPiT uprawniony jest do nałożenia na Przyjmującego zamówienie kary umownej w wysokości wynagrodzenia za jeden dyżur w dzień świąteczny za jedno naruszenie. 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Strony zgodnie ustalają, że Przyjmujący Zamówienie będzie świadczył usługi objęte niniejszą umową przeciętnie przez 1</w:t>
      </w:r>
      <w:r w:rsidR="004F39B8" w:rsidRPr="00BD1FDC">
        <w:rPr>
          <w:rFonts w:ascii="Verdana" w:hAnsi="Verdana" w:cs="Arial"/>
        </w:rPr>
        <w:t>6</w:t>
      </w:r>
      <w:r w:rsidRPr="00BD1FDC">
        <w:rPr>
          <w:rFonts w:ascii="Verdana" w:hAnsi="Verdana" w:cs="Arial"/>
        </w:rPr>
        <w:t>0 godzin w miesiącu kalendarzowym.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Strony zgodnie ustalają, że okres rozliczeniowy wynosi jeden miesiąc.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oświadcza, że nie ciąży na nim wyrok sądów powszechnych, ani zawodowych sądów lekarskich, a w chwili zawierania umowy nie toczy się przeciwko niemu żadne postępowanie przygotowawcze, które miałoby wpływ na realizację niniejszej umowy.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lastRenderedPageBreak/>
        <w:t>Przyjmujący zamówienie oświadcza, że posiada stosowne kwalifikacje i uprawnienia do świadczenia usług będących przedmiotem niniejszej umowy, co potwierdzi przedstawieniem stosownych dokumentów. Kopie przedstawionych dokumentów zostaną dołączone do egzemplarza umowy przeznaczonego dla Udzielającego zamówienia.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ma obowiązek przedstawienia dokumentów potwierdzających kwalifikacje zawodowe zgodnie z wymogami NFZ oraz obowiązującymi przepisami.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Inne umowy zawarte przez Przyjmującego zamówienie nie mogą ograniczyć dostępności i jakości udzielanych na podstawie niniejszej umowy świadczeń zdrowotnych.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zobowiązuje się w trakcie realizacji umowy przestrzegać obowiązujących przepisów BHP i ppoż. oraz regulaminów wewnętrznych, zarządzeń, instrukcji i innych przepisów porządkowych, wydanych przez Udzielającego zamówienia.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 Przyjmujący zamówienie zobowiązuje się do przestrzegania przepisów określających prawa i obowiązki pacjenta.</w:t>
      </w:r>
    </w:p>
    <w:p w:rsidR="000D61DB" w:rsidRPr="00BD1FDC" w:rsidRDefault="000D61DB" w:rsidP="00EF2881">
      <w:pPr>
        <w:numPr>
          <w:ilvl w:val="0"/>
          <w:numId w:val="16"/>
        </w:numPr>
        <w:suppressAutoHyphens/>
        <w:spacing w:line="276" w:lineRule="auto"/>
        <w:jc w:val="both"/>
        <w:rPr>
          <w:rFonts w:ascii="Verdana" w:hAnsi="Verdana" w:cs="Arial"/>
          <w:bCs/>
          <w:color w:val="000000"/>
        </w:rPr>
      </w:pPr>
      <w:r w:rsidRPr="00BD1FDC">
        <w:rPr>
          <w:rFonts w:ascii="Verdana" w:hAnsi="Verdana" w:cs="Arial"/>
          <w:bCs/>
          <w:color w:val="000000"/>
        </w:rPr>
        <w:t xml:space="preserve">Przyjmujący zamówienie </w:t>
      </w:r>
      <w:r w:rsidRPr="00BD1FDC">
        <w:rPr>
          <w:rFonts w:ascii="Verdana" w:hAnsi="Verdana" w:cs="Arial"/>
          <w:color w:val="000000"/>
        </w:rPr>
        <w:t>zobowiązuje się do noszenia identyfikatora zawierającego imię i nazwisko oraz stanowisko.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może kierować pacjentów na leczenie w innych podmiotach leczniczych, jeżeli wymagać tego będzie stan zdrowia pacjenta, a potencjał diagnostyczny i leczniczy Udzielającego zamówienia nie zapewnia możliwości dalszego leczenia, po konsultacji z Dyrektorem Udzielającego zamówienia lub osobą przez niego wyznaczoną.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Sposób zgłaszania się i rejestracji pacjentów, organizacji udzielania świadczeń zdrowotnych w lokalu i poza nim określa regulamin organizacyjny obowiązujący u Udzielającego zamówienia. Przyjmujący zamówienie oświadcza, iż zapoznał się ze wskazanym powyżej regulaminem.  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Minimalna liczba osób udzielających świadczeń zdrowotnych tego samego rodzaju, co świadczenia udzielane przez Przyjmującego zamówienie wynosi u Udzielającego zamówienia – 25 osób.</w:t>
      </w:r>
    </w:p>
    <w:p w:rsidR="000D61DB" w:rsidRPr="00BD1FDC" w:rsidRDefault="000D61DB" w:rsidP="00EF2881">
      <w:pPr>
        <w:numPr>
          <w:ilvl w:val="0"/>
          <w:numId w:val="16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Przyjmującemu zamówienie może zostać powierzone pełnienie obowiązków kierownika specjalizacji lub osoby kierującej stażem kierunkowym lekarzy odbywających specjalizację lub staż kierunkowy u Udzielającego zamówienia, na zasadach określonych w ustawie o zawodach lekarza i lekarza dentysty oraz w rozporządzeniach wykonawczych. 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3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Przerwa w wykonywaniu umowy</w:t>
      </w:r>
    </w:p>
    <w:p w:rsidR="00FD3864" w:rsidRPr="00BD1FDC" w:rsidRDefault="002C0B91" w:rsidP="00D8704A">
      <w:pPr>
        <w:pStyle w:val="ustpy"/>
        <w:numPr>
          <w:ilvl w:val="0"/>
          <w:numId w:val="27"/>
        </w:numPr>
        <w:ind w:left="426" w:hanging="426"/>
        <w:rPr>
          <w:rFonts w:ascii="Verdana" w:hAnsi="Verdana"/>
        </w:rPr>
      </w:pPr>
      <w:r w:rsidRPr="00BD1FDC">
        <w:rPr>
          <w:rFonts w:ascii="Verdana" w:hAnsi="Verdana"/>
        </w:rPr>
        <w:t>Przyjmujący zamówienie jest uprawniony do przerwy w wykonywaniu umowy, w</w:t>
      </w:r>
      <w:r w:rsidR="00635C9F">
        <w:rPr>
          <w:rFonts w:ascii="Verdana" w:hAnsi="Verdana"/>
        </w:rPr>
        <w:t xml:space="preserve"> wymiarze 24</w:t>
      </w:r>
      <w:r w:rsidRPr="00BD1FDC">
        <w:rPr>
          <w:rFonts w:ascii="Verdana" w:hAnsi="Verdana"/>
        </w:rPr>
        <w:t xml:space="preserve"> dni roboczych (przy zadeklarowaniu maksymalnej ilości godzin udzielania świadczeń tj. 160h mies. i obliczane proporcjonalnie dla innej ilości zadeklarowanych godzin miesięcznie) w roku kalendarzowym, niezależnie od liczby umów obowiązujących w danym roku pomiędzy stronami. W roku, w którym umowa przestaje obowiązywać z jakiegokolwiek powodu, Przyjmującemu zamówienie przysługuje uprawnienie do przerwy w wymiarze zaokrąglonego w górę</w:t>
      </w:r>
      <w:r w:rsidR="00635C9F">
        <w:rPr>
          <w:rFonts w:ascii="Verdana" w:hAnsi="Verdana"/>
        </w:rPr>
        <w:t xml:space="preserve"> do liczby całkowitej iloczynu (2)</w:t>
      </w:r>
      <w:r w:rsidRPr="00BD1FDC">
        <w:rPr>
          <w:rFonts w:ascii="Verdana" w:hAnsi="Verdana"/>
        </w:rPr>
        <w:t xml:space="preserve"> dni i liczby pełnych miesięcy wykonywania umowy.</w:t>
      </w:r>
      <w:r w:rsidR="00FD3864" w:rsidRPr="00BD1FDC">
        <w:t xml:space="preserve"> </w:t>
      </w:r>
      <w:r w:rsidR="00FD3864" w:rsidRPr="00BD1FDC">
        <w:rPr>
          <w:rFonts w:ascii="Verdana" w:hAnsi="Verdana"/>
        </w:rPr>
        <w:t xml:space="preserve">Jeżeli w czasie tego roku Przyjmujący zamówienie wykorzysta dni przerwy w wyższym wymiarze niż limit wynikający z zakończenia obowiązywania umowy, </w:t>
      </w:r>
      <w:r w:rsidR="00724389" w:rsidRPr="00BD1FDC">
        <w:rPr>
          <w:rFonts w:ascii="Verdana" w:hAnsi="Verdana"/>
        </w:rPr>
        <w:t xml:space="preserve">obowiązany jest on do zwrotu Udzielającemu zamówienia wynagrodzenia wypłaconego za pełne dni niewykonywania umowy, wykraczające ponad przysługujący mu czas przerwy w wykonywaniu umowy. Udzielającemu zamówienie przysługuje prawo potrącenia wynagrodzenia za ten okres z wynagrodzenia należnego Przyjmującemu zamówienie z tytułu realizacji świadczeń objętych umową. </w:t>
      </w:r>
    </w:p>
    <w:p w:rsidR="002C0B91" w:rsidRPr="00BD1FDC" w:rsidRDefault="002C0B91" w:rsidP="00D8704A">
      <w:pPr>
        <w:pStyle w:val="ustpy"/>
        <w:numPr>
          <w:ilvl w:val="0"/>
          <w:numId w:val="27"/>
        </w:numPr>
        <w:ind w:left="426" w:hanging="426"/>
        <w:rPr>
          <w:rFonts w:ascii="Verdana" w:hAnsi="Verdana"/>
        </w:rPr>
      </w:pPr>
      <w:r w:rsidRPr="00BD1FDC">
        <w:rPr>
          <w:rFonts w:ascii="Verdana" w:hAnsi="Verdana"/>
        </w:rPr>
        <w:t>Przyjmującemu zamówienie przysługuje prawo do przerwy szkoleniowej w wykonywaniu umowy. Przerwa szkoleniowa nie wlicza się do przerwy w wykonywaniu umowy, o której mowa w ust. 1 powyżej, i może być przeznaczona na odbycie:</w:t>
      </w:r>
    </w:p>
    <w:p w:rsidR="002C0B91" w:rsidRPr="00BD1FDC" w:rsidRDefault="00AB7D75" w:rsidP="00D8704A">
      <w:pPr>
        <w:pStyle w:val="ustpy"/>
        <w:numPr>
          <w:ilvl w:val="0"/>
          <w:numId w:val="0"/>
        </w:numPr>
        <w:tabs>
          <w:tab w:val="left" w:pos="851"/>
        </w:tabs>
        <w:ind w:left="426" w:hanging="426"/>
        <w:rPr>
          <w:rFonts w:ascii="Verdana" w:hAnsi="Verdana"/>
        </w:rPr>
      </w:pPr>
      <w:r>
        <w:rPr>
          <w:rFonts w:ascii="Verdana" w:hAnsi="Verdana"/>
        </w:rPr>
        <w:t xml:space="preserve">a) </w:t>
      </w:r>
      <w:r w:rsidR="002C0B91" w:rsidRPr="00BD1FDC">
        <w:rPr>
          <w:rFonts w:ascii="Verdana" w:hAnsi="Verdana"/>
        </w:rPr>
        <w:t xml:space="preserve">w wymiarze </w:t>
      </w:r>
      <w:r w:rsidR="00635C9F">
        <w:rPr>
          <w:rFonts w:ascii="Verdana" w:hAnsi="Verdana"/>
        </w:rPr>
        <w:t>6</w:t>
      </w:r>
      <w:r w:rsidR="002C0B91" w:rsidRPr="00BD1FDC">
        <w:rPr>
          <w:rFonts w:ascii="Verdana" w:hAnsi="Verdana"/>
        </w:rPr>
        <w:t xml:space="preserve"> (przy 160h mies., i obliczane proporcjonalnie do zadeklarowanej dostępności udzielania świadczeń zdrowotnych – od min. </w:t>
      </w:r>
      <w:r>
        <w:rPr>
          <w:rFonts w:ascii="Verdana" w:hAnsi="Verdana"/>
        </w:rPr>
        <w:t>p</w:t>
      </w:r>
      <w:r w:rsidR="002C0B91" w:rsidRPr="00BD1FDC">
        <w:rPr>
          <w:rFonts w:ascii="Verdana" w:hAnsi="Verdana"/>
        </w:rPr>
        <w:t xml:space="preserve">ołowy max deklarowanej ilości godzin tj. 80h ) dni roboczych w roku kalendarzowym, szkoleń związanych z udzielanymi świadczeniami zdrowotnymi, po uzyskaniu uprzedniej zgody lekarza kierującego Oddziałem i Dyrektora Udzielającego zamówienia. Za okres szkolenia, w którym nie będzie wykonywał świadczeń zdrowotnych, Przyjmujący zamówienie otrzyma wynagrodzenie jak za czas przerwy w </w:t>
      </w:r>
      <w:r w:rsidR="002C0B91" w:rsidRPr="00BD1FDC">
        <w:rPr>
          <w:rFonts w:ascii="Verdana" w:hAnsi="Verdana"/>
        </w:rPr>
        <w:lastRenderedPageBreak/>
        <w:t xml:space="preserve">wykonywaniu umowy a w uzasadnionych przypadkach zwrot kosztów podróży w granicach administracyjnych Polski. Skorzystanie przez Przyjmującego zamówienie z przerwy, o której jest mowa w </w:t>
      </w:r>
      <w:proofErr w:type="spellStart"/>
      <w:r w:rsidR="002C0B91" w:rsidRPr="00BD1FDC">
        <w:rPr>
          <w:rFonts w:ascii="Verdana" w:hAnsi="Verdana"/>
        </w:rPr>
        <w:t>ppkt</w:t>
      </w:r>
      <w:proofErr w:type="spellEnd"/>
      <w:r w:rsidR="002C0B91" w:rsidRPr="00BD1FDC">
        <w:rPr>
          <w:rFonts w:ascii="Verdana" w:hAnsi="Verdana"/>
        </w:rPr>
        <w:t xml:space="preserve"> a) nie może naruszyć ciągłości udzielania świadczeń oraz funkcjonowania oddziału.</w:t>
      </w:r>
    </w:p>
    <w:p w:rsidR="002C0B91" w:rsidRPr="00BD1FDC" w:rsidRDefault="002C0B91" w:rsidP="00D8704A">
      <w:pPr>
        <w:pStyle w:val="ustpy"/>
        <w:numPr>
          <w:ilvl w:val="0"/>
          <w:numId w:val="0"/>
        </w:numPr>
        <w:ind w:left="284" w:hanging="284"/>
        <w:rPr>
          <w:rFonts w:ascii="Verdana" w:hAnsi="Verdana"/>
        </w:rPr>
      </w:pPr>
      <w:r w:rsidRPr="00BD1FDC">
        <w:rPr>
          <w:rFonts w:ascii="Verdana" w:hAnsi="Verdana"/>
        </w:rPr>
        <w:t xml:space="preserve">b) szkolenia związanego z udzielanymi świadczeniami zdrowotnymi, na które kieruje Udzielający zamówienia w uzasadnionych przypadkach. Za okres szkolenia, w którym nie będzie wykonywał świadczeń zdrowotnych, Przyjmujący zamówienie otrzyma wynagrodzenie jak za czas przerwy w wykonywaniu umowy oraz zwrot kosztów szkolenia. </w:t>
      </w:r>
    </w:p>
    <w:p w:rsidR="002C0B91" w:rsidRPr="00BD1FDC" w:rsidRDefault="002C0B91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</w:rPr>
      </w:pPr>
      <w:r w:rsidRPr="00BD1FDC">
        <w:rPr>
          <w:rFonts w:ascii="Verdana" w:hAnsi="Verdana"/>
        </w:rPr>
        <w:t xml:space="preserve">Przyjmującemu zamówienie przysługuje za czas przerwy w wykonywaniu niniejszej umowy wynagrodzenie w kwocie określonej w punkcie 1 </w:t>
      </w:r>
      <w:proofErr w:type="spellStart"/>
      <w:r w:rsidRPr="00BD1FDC">
        <w:rPr>
          <w:rFonts w:ascii="Verdana" w:hAnsi="Verdana"/>
        </w:rPr>
        <w:t>ppkt</w:t>
      </w:r>
      <w:proofErr w:type="spellEnd"/>
      <w:r w:rsidRPr="00BD1FDC">
        <w:rPr>
          <w:rFonts w:ascii="Verdana" w:hAnsi="Verdana"/>
        </w:rPr>
        <w:t xml:space="preserve"> a) załącznika nr 2 do niniejszej umowy. Przyjmującemu zamówienie nie przysługuje wynagrodzenie za czas przerwy w wykonywaniu umowy w zakresie, w jakim przekracza on dopuszczalny czas przerwy, wynikający z ust. 1 i 2 powyżej.</w:t>
      </w:r>
    </w:p>
    <w:p w:rsidR="002C0B91" w:rsidRPr="00635C9F" w:rsidRDefault="00BD1FDC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</w:rPr>
      </w:pPr>
      <w:r w:rsidRPr="00635C9F">
        <w:rPr>
          <w:rFonts w:ascii="Verdana" w:hAnsi="Verdana"/>
        </w:rPr>
        <w:t>W odniesieniu do przerwy, o której jest mowa w § 3 ust. 2 postanowienie § 3 ust. 1 stosuje się odpowiednio</w:t>
      </w:r>
      <w:r w:rsidR="00635C9F">
        <w:rPr>
          <w:rFonts w:ascii="Verdana" w:hAnsi="Verdana"/>
        </w:rPr>
        <w:t>.</w:t>
      </w:r>
      <w:r w:rsidRPr="00635C9F">
        <w:rPr>
          <w:rFonts w:ascii="Verdana" w:hAnsi="Verdana"/>
        </w:rPr>
        <w:t xml:space="preserve"> </w:t>
      </w:r>
    </w:p>
    <w:p w:rsidR="000D61DB" w:rsidRPr="00BD1FDC" w:rsidRDefault="000D61DB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</w:rPr>
      </w:pPr>
      <w:r w:rsidRPr="00BD1FDC">
        <w:rPr>
          <w:rFonts w:ascii="Verdana" w:hAnsi="Verdana"/>
        </w:rPr>
        <w:t xml:space="preserve">Przyjmujący zamówienie składa Udzielającemu zamówienia oświadczenie o terminach, w jakich chce skorzystać z przerwy w wykonywaniu umowy. Oświadczenie to powinno zostać złożone do dnia 15 stycznia każdego roku, nie później jednak, niż na dwa tygodnie przed pierwszą planowaną przerwą w wykonywaniu umowy. </w:t>
      </w:r>
    </w:p>
    <w:p w:rsidR="000D61DB" w:rsidRPr="00BD1FDC" w:rsidRDefault="000D61DB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</w:rPr>
      </w:pPr>
      <w:r w:rsidRPr="00BD1FDC">
        <w:rPr>
          <w:rFonts w:ascii="Verdana" w:hAnsi="Verdana"/>
        </w:rPr>
        <w:t xml:space="preserve">Terminy przerw w wykonywaniu niniejszej umowy, wskazane w oświadczeniu, Przyjmujący zamówienie uzgadnia uprzednio z lekarzem kierującym Oddziałem, a zatwierdzone przez niego oświadczenie składa do Menagera Działu </w:t>
      </w:r>
      <w:r w:rsidR="00AB7D75">
        <w:rPr>
          <w:rFonts w:ascii="Verdana" w:hAnsi="Verdana"/>
        </w:rPr>
        <w:t>Zasobów Ludzkich</w:t>
      </w:r>
      <w:r w:rsidRPr="00BD1FDC">
        <w:rPr>
          <w:rFonts w:ascii="Verdana" w:hAnsi="Verdana"/>
        </w:rPr>
        <w:t xml:space="preserve"> Udzielającego zamówienia.</w:t>
      </w:r>
    </w:p>
    <w:p w:rsidR="000D61DB" w:rsidRPr="00BD1FDC" w:rsidRDefault="000D61DB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</w:rPr>
      </w:pPr>
      <w:r w:rsidRPr="00BD1FDC">
        <w:rPr>
          <w:rFonts w:ascii="Verdana" w:hAnsi="Verdana"/>
        </w:rPr>
        <w:t xml:space="preserve">Przyjmujący zamówienie w razie niemożności wykonywania zaplanowanych świadczeń zdrowotnych, niezwłocznie zawiadamia o tym Udzielającego zamówienia. </w:t>
      </w:r>
    </w:p>
    <w:p w:rsidR="000D61DB" w:rsidRPr="00BD1FDC" w:rsidRDefault="000D61DB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/>
          <w:color w:val="000000"/>
        </w:rPr>
      </w:pPr>
      <w:r w:rsidRPr="00BD1FDC">
        <w:rPr>
          <w:rFonts w:ascii="Verdana" w:hAnsi="Verdana"/>
        </w:rPr>
        <w:t xml:space="preserve">Każda zmiana terminu przerwy w realizacji umowy powinna być niezwłocznie zgłoszona u Menagera </w:t>
      </w:r>
      <w:r w:rsidR="00981544" w:rsidRPr="00BD1FDC">
        <w:rPr>
          <w:rFonts w:ascii="Verdana" w:hAnsi="Verdana"/>
        </w:rPr>
        <w:t xml:space="preserve">Działu </w:t>
      </w:r>
      <w:r w:rsidR="00981544">
        <w:rPr>
          <w:rFonts w:ascii="Verdana" w:hAnsi="Verdana"/>
        </w:rPr>
        <w:t>Zasobów Ludzkich</w:t>
      </w:r>
      <w:r w:rsidR="00981544" w:rsidRPr="00BD1FDC">
        <w:rPr>
          <w:rFonts w:ascii="Verdana" w:hAnsi="Verdana"/>
        </w:rPr>
        <w:t xml:space="preserve"> </w:t>
      </w:r>
      <w:r w:rsidRPr="00BD1FDC">
        <w:rPr>
          <w:rFonts w:ascii="Verdana" w:hAnsi="Verdana"/>
        </w:rPr>
        <w:t>Udzielającego zamówienia i obowiązuje od momentu zaakceptowania zmiany terminu przerwy przez lekarza kierującego Oddziałem</w:t>
      </w:r>
      <w:r w:rsidRPr="00BD1FDC">
        <w:rPr>
          <w:rFonts w:ascii="Verdana" w:hAnsi="Verdana"/>
          <w:bCs/>
          <w:color w:val="000000"/>
        </w:rPr>
        <w:t xml:space="preserve">. </w:t>
      </w:r>
    </w:p>
    <w:p w:rsidR="00AB7D75" w:rsidRPr="00EA1961" w:rsidRDefault="00AB7D75" w:rsidP="00D8704A">
      <w:pPr>
        <w:pStyle w:val="ustpy"/>
        <w:numPr>
          <w:ilvl w:val="0"/>
          <w:numId w:val="27"/>
        </w:numPr>
        <w:ind w:left="284" w:hanging="284"/>
        <w:rPr>
          <w:rFonts w:ascii="Verdana" w:hAnsi="Verdana" w:cstheme="minorHAnsi"/>
        </w:rPr>
      </w:pPr>
      <w:r w:rsidRPr="00EA1961">
        <w:rPr>
          <w:rFonts w:ascii="Verdana" w:hAnsi="Verdana" w:cstheme="minorHAnsi"/>
        </w:rPr>
        <w:t xml:space="preserve">Wymiar przerwy w wykonywaniu umowy określony w § 3 ust. 2 pkt a) obowiązuje w roku kalendarzowym, niezależnie od liczby umów obowiązujących w danym roku pomiędzy stronami. 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4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Obowiązki Udzielającego Zamówienia</w:t>
      </w:r>
    </w:p>
    <w:p w:rsidR="000D61DB" w:rsidRPr="00BD1FDC" w:rsidRDefault="000D61DB" w:rsidP="00EF2881">
      <w:pPr>
        <w:pStyle w:val="Tekstpodstawowy"/>
        <w:numPr>
          <w:ilvl w:val="0"/>
          <w:numId w:val="18"/>
        </w:numPr>
        <w:tabs>
          <w:tab w:val="num" w:pos="284"/>
        </w:tabs>
        <w:spacing w:line="276" w:lineRule="auto"/>
        <w:ind w:left="284" w:hanging="284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W celu prawidłowej realizacji świadczeń objętych niniejszą umową Udzielający zamówienia zobowiązuje się zapewnić Przyjmującemu zamówienie dostęp do środków znajdujących się w dyspozycji Udzielającego zamówienia, które są niezbędne do niezakłóconego udzielania świadczeń zdrowotnych, a w szczególności:</w:t>
      </w:r>
    </w:p>
    <w:p w:rsidR="000D61DB" w:rsidRPr="00BD1FDC" w:rsidRDefault="000D61DB" w:rsidP="00EF2881">
      <w:pPr>
        <w:pStyle w:val="Tekstpodstawowy"/>
        <w:numPr>
          <w:ilvl w:val="1"/>
          <w:numId w:val="18"/>
        </w:numPr>
        <w:tabs>
          <w:tab w:val="num" w:pos="709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pomieszczeń, sprzętu i aparatury medycznej bezpośrednio lub pośrednio wykorzystywanych do udzielania świadczeń zdrowotnych z uwzględnieniem wymagań, jakimi powinny te pomieszczenia i aparatura odpowiadać, określonych w odpowiednich przepisach</w:t>
      </w:r>
    </w:p>
    <w:p w:rsidR="000D61DB" w:rsidRPr="00BD1FDC" w:rsidRDefault="000D61DB" w:rsidP="00EF2881">
      <w:pPr>
        <w:pStyle w:val="Tekstpodstawowy3"/>
        <w:numPr>
          <w:ilvl w:val="1"/>
          <w:numId w:val="18"/>
        </w:numPr>
        <w:tabs>
          <w:tab w:val="num" w:pos="709"/>
        </w:tabs>
        <w:spacing w:line="276" w:lineRule="auto"/>
        <w:ind w:left="567" w:hanging="283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zaopatrzenia w leki, w tym krew, środki krwiopochodne, środki opatrunkowe, sprzęt jednorazowy, materiały medyczne i inne materiały konieczne do prawidłowego udzielania świadczeń jak środki dezynfekcyjne, druki itp. </w:t>
      </w:r>
    </w:p>
    <w:p w:rsidR="000D61DB" w:rsidRPr="00BD1FDC" w:rsidRDefault="000D61DB" w:rsidP="00EF2881">
      <w:pPr>
        <w:pStyle w:val="Tekstpodstawowy3"/>
        <w:numPr>
          <w:ilvl w:val="1"/>
          <w:numId w:val="18"/>
        </w:numPr>
        <w:tabs>
          <w:tab w:val="num" w:pos="709"/>
        </w:tabs>
        <w:spacing w:line="276" w:lineRule="auto"/>
        <w:ind w:left="567" w:hanging="283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udzielający zamówienia zastrzega sobie prawo wglądu do ewidencji zużytych leków, sprzętu jednorazowego użytku i materiałów pomocniczych</w:t>
      </w:r>
    </w:p>
    <w:p w:rsidR="000D61DB" w:rsidRPr="00BD1FDC" w:rsidRDefault="000D61DB" w:rsidP="00EF2881">
      <w:pPr>
        <w:pStyle w:val="Tekstpodstawowy"/>
        <w:numPr>
          <w:ilvl w:val="1"/>
          <w:numId w:val="18"/>
        </w:numPr>
        <w:tabs>
          <w:tab w:val="num" w:pos="709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wykonywania badań diagnostycznych niezbędnych do prawidłowego leczenia pacjentów. </w:t>
      </w:r>
    </w:p>
    <w:p w:rsidR="000D61DB" w:rsidRPr="00BD1FDC" w:rsidRDefault="000D61DB" w:rsidP="00EF2881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Udzielający zamówienia zobowiązuje się do zapewnienia:</w:t>
      </w:r>
    </w:p>
    <w:p w:rsidR="000D61DB" w:rsidRPr="00BD1FDC" w:rsidRDefault="000D61DB" w:rsidP="00EF2881">
      <w:pPr>
        <w:pStyle w:val="Tekstpodstawowy"/>
        <w:numPr>
          <w:ilvl w:val="0"/>
          <w:numId w:val="20"/>
        </w:numPr>
        <w:tabs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odpowiedniej liczby sekretarek, rejestratorek medycznych oraz wyszkolonych pielęgniarek (według norm obowiązujących w WCPiT), które będą merytorycznie podporządkowane Przyjmującemu zamówienie w zakresie czynności ujętych w umowie </w:t>
      </w:r>
    </w:p>
    <w:p w:rsidR="000D61DB" w:rsidRPr="00BD1FDC" w:rsidRDefault="000D61DB" w:rsidP="00EF2881">
      <w:pPr>
        <w:pStyle w:val="Tekstpodstawowy"/>
        <w:numPr>
          <w:ilvl w:val="0"/>
          <w:numId w:val="20"/>
        </w:numPr>
        <w:tabs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pełnej sprawności urządzeń wskazanych w ust. 1 </w:t>
      </w:r>
    </w:p>
    <w:p w:rsidR="000D61DB" w:rsidRPr="00BD1FDC" w:rsidRDefault="000D61DB" w:rsidP="00EF2881">
      <w:pPr>
        <w:pStyle w:val="Tekstpodstawowy"/>
        <w:numPr>
          <w:ilvl w:val="0"/>
          <w:numId w:val="20"/>
        </w:numPr>
        <w:tabs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odpowiednich warunków sanitarnych.</w:t>
      </w:r>
    </w:p>
    <w:p w:rsidR="000D61DB" w:rsidRPr="00BD1FDC" w:rsidRDefault="000D61DB" w:rsidP="00EF2881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Przyjmujący zamówienie oświadcza, że zna zasady użytkowania aparatury i sprzętu i zobowiązuje się korzystać z lokalu, sprzęt i aparatury medycznej oraz innych środków </w:t>
      </w:r>
      <w:r w:rsidRPr="00BD1FDC">
        <w:rPr>
          <w:rFonts w:ascii="Verdana" w:hAnsi="Verdana" w:cs="Arial"/>
          <w:sz w:val="20"/>
        </w:rPr>
        <w:lastRenderedPageBreak/>
        <w:t>określonych w ust.1 w sposób odpowiadający ich właściwościom i przeznaczeniu zgodnie z instrukcjami obsługi i przepisami BHP.</w:t>
      </w:r>
    </w:p>
    <w:p w:rsidR="000D61DB" w:rsidRPr="00BD1FDC" w:rsidRDefault="000D61DB" w:rsidP="00EF2881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Przyjmujący zamówienie jest odpowiedzialny za uszkodzenia bądź utratę rzeczy wymienionych w ust.1, jeśli używa ich w sposób sprzeczny z właściwościami lub przeznaczeniem, bądź, jeśli nie dołożył należytych starań dla zabezpieczenia ich należycie przed kradzieżą, zniszczeniem lub uszkodzeniem.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§ 5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Prowadzenie dokumentacji medycznej</w:t>
      </w:r>
    </w:p>
    <w:p w:rsidR="000D61DB" w:rsidRPr="00BD1FDC" w:rsidRDefault="000D61DB" w:rsidP="00EF2881">
      <w:pPr>
        <w:numPr>
          <w:ilvl w:val="0"/>
          <w:numId w:val="2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Udzielający zamówienia zobowiązuje się zapewnić Przyjmującemu zamówienie dostęp do pełnej dokumentacji medycznej dotyczącej pacjentów leczonych przez Przyjmującego zamówienie.</w:t>
      </w:r>
    </w:p>
    <w:p w:rsidR="000D61DB" w:rsidRPr="00BD1FDC" w:rsidRDefault="000D61DB" w:rsidP="00EF2881">
      <w:pPr>
        <w:numPr>
          <w:ilvl w:val="0"/>
          <w:numId w:val="21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>Przyjmujący zamówienie jest zobowiązany do ochrony przetwarzanych przez niego danych osobowych na zasadach obowiązujących u Udzielającego Zamówienia oraz w oparciu o przepisy prawa powszechnie obowiązującego.</w:t>
      </w:r>
    </w:p>
    <w:p w:rsidR="000D61DB" w:rsidRPr="00BD1FDC" w:rsidRDefault="000D61DB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Przyjmujący zamówienie jest zobowiązany do prowadzenia dokumentacji medycznej pacjentów </w:t>
      </w:r>
      <w:r w:rsidRPr="00BD1FDC">
        <w:rPr>
          <w:rFonts w:ascii="Verdana" w:hAnsi="Verdana" w:cs="Arial"/>
          <w:iCs/>
          <w:sz w:val="20"/>
        </w:rPr>
        <w:t>Udzielającego Zamówienia</w:t>
      </w:r>
      <w:r w:rsidRPr="00BD1FDC">
        <w:rPr>
          <w:rFonts w:ascii="Verdana" w:hAnsi="Verdana" w:cs="Arial"/>
          <w:sz w:val="20"/>
        </w:rPr>
        <w:t xml:space="preserve"> zgodnie ze standardem dokumentacji obowiązującej u Udzielającego zamówienia (prowadzenie dokumentacji medycznej musi być dokonywane w sposób czytelny, z uwzględnieniem zużytych materiałów i sprzętu medycznego w czasie udzielania świadczeń); </w:t>
      </w:r>
      <w:r w:rsidRPr="00BD1FDC">
        <w:rPr>
          <w:rFonts w:ascii="Verdana" w:hAnsi="Verdana" w:cs="Arial"/>
          <w:color w:val="000000"/>
          <w:sz w:val="20"/>
        </w:rPr>
        <w:t>Przyjmujący zamówienie ponosi odpowiedzialność za szkody wyrządzone Udzielającemu zamówienia i osobom trzecim nierzetelnym, niedbałym lub niestarannym prowadzeniem dokumentacji.</w:t>
      </w:r>
    </w:p>
    <w:p w:rsidR="000D61DB" w:rsidRPr="00BD1FDC" w:rsidRDefault="000D61DB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 xml:space="preserve"> Udostępnianie dokumentacji medycznej przez Przyjmującego Zamówienie osobom trzecim odbywa się zgodnie z przepisami ustawy o prawach pacjenta i Rzeczniku Praw Pacjenta oraz w trybie ustalonym przez Udzielającego zamówienia.</w:t>
      </w:r>
    </w:p>
    <w:p w:rsidR="000D61DB" w:rsidRPr="00BD1FDC" w:rsidRDefault="000D61DB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 xml:space="preserve">Przyjmujący zamówienie jest zobowiązany do </w:t>
      </w:r>
      <w:r w:rsidRPr="00BD1FDC">
        <w:rPr>
          <w:rFonts w:ascii="Verdana" w:hAnsi="Verdana" w:cs="Arial"/>
          <w:sz w:val="20"/>
        </w:rPr>
        <w:t>wydawania orzeczeń lekarskich, w tym o czasowej niezdolności do pracy, skierowań, opinii i zaświadczeń wg przepisów obowiązujących w samodzielnych publicznych zakładach opieki zdrowotnej oraz do prowadzenia dokumentacji na zasadach wynikających z tych przepisów oraz do prowadzenia sprawozdawczości statystycznej wg przepisów i postanowień obowiązujących u Udzielającego zamówienia.</w:t>
      </w:r>
    </w:p>
    <w:p w:rsidR="000D61DB" w:rsidRPr="00635C9F" w:rsidRDefault="000D61DB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/>
          <w:sz w:val="20"/>
        </w:rPr>
      </w:pPr>
      <w:bookmarkStart w:id="2" w:name="_Hlk10044016"/>
      <w:bookmarkStart w:id="3" w:name="_Hlk10045183"/>
      <w:r w:rsidRPr="00BD1FDC">
        <w:rPr>
          <w:rFonts w:ascii="Verdana" w:hAnsi="Verdana"/>
          <w:color w:val="333333"/>
          <w:sz w:val="20"/>
          <w:shd w:val="clear" w:color="auto" w:fill="FFFFFF"/>
        </w:rPr>
        <w:t xml:space="preserve">Przyjmujący zamówienie jest zobowiązany używać kwalifikowanego podpisu elektronicznego, podpisu zaufanego, albo wykorzystywać sposób potwierdzania pochodzenia oraz integralności danych dostępny w systemie teleinformatycznym udostępnionym bezpłatnie przez Zakład Ubezpieczeń Społecznych do podpisywania elektronicznej dokumentacji </w:t>
      </w:r>
      <w:r w:rsidRPr="00BD1FDC">
        <w:rPr>
          <w:rFonts w:ascii="Verdana" w:hAnsi="Verdana"/>
          <w:color w:val="333333"/>
          <w:sz w:val="20"/>
        </w:rPr>
        <w:t>medycznej.</w:t>
      </w:r>
    </w:p>
    <w:p w:rsidR="00635C9F" w:rsidRPr="00DA7987" w:rsidRDefault="00635C9F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/>
          <w:sz w:val="20"/>
        </w:rPr>
      </w:pPr>
      <w:r w:rsidRPr="00DA7987">
        <w:rPr>
          <w:rFonts w:ascii="Verdana" w:hAnsi="Verdana" w:cs="Arial"/>
          <w:color w:val="000000"/>
          <w:sz w:val="20"/>
          <w:shd w:val="clear" w:color="auto" w:fill="FFFFFF"/>
        </w:rPr>
        <w:t>Przyjmujący  zamówienie zobowiązany jest do bieżącego prowadzenia dokumentacji medycznej w tym przede wszystkim historii chorób pacjentów. Po zakończeniu hospitalizacji i uzupełnieniu dokumentacji w systemie HIS Udzielającego zamówienia  Przyjmujący zamówienie zobowiązany jest wygenerować dokument elektroniczny historii choroby i opatrzyć go własnym podpisem elektronicznym. Czynność tę należy wykonać niezwłocznie jednakże nie później niż w kolejnym miesiącu kalendarzowym następującym po dacie zakończenia hospitalizacji. Potwierdzenia wykonania tego obowiązku dokonuje lekarz kierujący oddziałem, a w razie jego nieobecności lek</w:t>
      </w:r>
      <w:r w:rsidR="005462C5" w:rsidRPr="00DA7987">
        <w:rPr>
          <w:rFonts w:ascii="Verdana" w:hAnsi="Verdana" w:cs="Arial"/>
          <w:color w:val="000000"/>
          <w:sz w:val="20"/>
          <w:shd w:val="clear" w:color="auto" w:fill="FFFFFF"/>
        </w:rPr>
        <w:t>arz, który go zastępuje</w:t>
      </w:r>
      <w:r w:rsidRPr="00DA7987">
        <w:rPr>
          <w:rFonts w:ascii="Verdana" w:hAnsi="Verdana" w:cs="Arial"/>
          <w:color w:val="000000"/>
          <w:sz w:val="20"/>
          <w:shd w:val="clear" w:color="auto" w:fill="FFFFFF"/>
        </w:rPr>
        <w:t>. W odniesieniu do lekarza kierującego oddziałem wykonanie obowiązku potwierdza </w:t>
      </w:r>
      <w:r w:rsidRPr="00DA7987">
        <w:rPr>
          <w:rFonts w:ascii="Verdana" w:hAnsi="Verdana" w:cs="Arial"/>
          <w:color w:val="000000"/>
          <w:sz w:val="20"/>
        </w:rPr>
        <w:t xml:space="preserve">Za-ca Dyrektora ds. Lecznictwa. </w:t>
      </w:r>
      <w:r w:rsidR="005462C5" w:rsidRPr="00DA7987">
        <w:rPr>
          <w:rFonts w:ascii="Verdana" w:hAnsi="Verdana" w:cs="Arial"/>
          <w:color w:val="000000"/>
          <w:sz w:val="20"/>
        </w:rPr>
        <w:t xml:space="preserve">Potwierdzenia </w:t>
      </w:r>
      <w:r w:rsidR="000A0694" w:rsidRPr="00DA7987">
        <w:rPr>
          <w:rFonts w:ascii="Verdana" w:hAnsi="Verdana" w:cs="Arial"/>
          <w:color w:val="000000"/>
          <w:sz w:val="20"/>
        </w:rPr>
        <w:t xml:space="preserve">dokonuje </w:t>
      </w:r>
      <w:r w:rsidR="005462C5" w:rsidRPr="00DA7987">
        <w:rPr>
          <w:rFonts w:ascii="Verdana" w:hAnsi="Verdana" w:cs="Arial"/>
          <w:color w:val="000000"/>
          <w:sz w:val="20"/>
        </w:rPr>
        <w:t>osoba upoważniona</w:t>
      </w:r>
      <w:r w:rsidR="00EF2881">
        <w:rPr>
          <w:rFonts w:ascii="Verdana" w:hAnsi="Verdana" w:cs="Arial"/>
          <w:color w:val="000000"/>
          <w:sz w:val="20"/>
        </w:rPr>
        <w:t>,</w:t>
      </w:r>
      <w:r w:rsidR="005462C5" w:rsidRPr="00DA7987">
        <w:rPr>
          <w:rFonts w:ascii="Verdana" w:hAnsi="Verdana" w:cs="Arial"/>
          <w:color w:val="000000"/>
          <w:sz w:val="20"/>
        </w:rPr>
        <w:t xml:space="preserve"> </w:t>
      </w:r>
      <w:r w:rsidR="005462C5" w:rsidRPr="00DA7987">
        <w:rPr>
          <w:rFonts w:ascii="Verdana" w:hAnsi="Verdana" w:cs="Arial"/>
          <w:color w:val="000000"/>
          <w:sz w:val="20"/>
          <w:shd w:val="clear" w:color="auto" w:fill="FFFFFF"/>
        </w:rPr>
        <w:t xml:space="preserve">na podstawie </w:t>
      </w:r>
      <w:r w:rsidR="003709BB" w:rsidRPr="00DA7987">
        <w:rPr>
          <w:rFonts w:ascii="Verdana" w:hAnsi="Verdana" w:cs="Arial"/>
          <w:color w:val="000000"/>
          <w:sz w:val="20"/>
          <w:shd w:val="clear" w:color="auto" w:fill="FFFFFF"/>
        </w:rPr>
        <w:t xml:space="preserve">dołączonego do rachunku, </w:t>
      </w:r>
      <w:r w:rsidR="005462C5" w:rsidRPr="00DA7987">
        <w:rPr>
          <w:rFonts w:ascii="Verdana" w:hAnsi="Verdana" w:cs="Arial"/>
          <w:color w:val="000000"/>
          <w:sz w:val="20"/>
          <w:shd w:val="clear" w:color="auto" w:fill="FFFFFF"/>
        </w:rPr>
        <w:t>raportu wygenerowanego z systemu HI</w:t>
      </w:r>
      <w:r w:rsidR="003709BB" w:rsidRPr="00DA7987">
        <w:rPr>
          <w:rFonts w:ascii="Verdana" w:hAnsi="Verdana" w:cs="Arial"/>
          <w:color w:val="000000"/>
          <w:sz w:val="20"/>
          <w:shd w:val="clear" w:color="auto" w:fill="FFFFFF"/>
        </w:rPr>
        <w:t>S</w:t>
      </w:r>
      <w:r w:rsidR="005462C5" w:rsidRPr="00DA7987">
        <w:rPr>
          <w:rFonts w:ascii="Verdana" w:hAnsi="Verdana" w:cs="Arial"/>
          <w:color w:val="000000"/>
          <w:sz w:val="20"/>
          <w:shd w:val="clear" w:color="auto" w:fill="FFFFFF"/>
        </w:rPr>
        <w:t>.</w:t>
      </w:r>
      <w:r w:rsidR="005462C5" w:rsidRPr="00DA7987">
        <w:rPr>
          <w:rFonts w:ascii="Verdana" w:hAnsi="Verdana" w:cs="Arial"/>
          <w:color w:val="000000"/>
          <w:sz w:val="20"/>
        </w:rPr>
        <w:t xml:space="preserve"> </w:t>
      </w:r>
      <w:r w:rsidRPr="00DA7987">
        <w:rPr>
          <w:rFonts w:ascii="Verdana" w:hAnsi="Verdana" w:cs="Arial"/>
          <w:color w:val="000000"/>
          <w:sz w:val="20"/>
        </w:rPr>
        <w:t>W</w:t>
      </w:r>
      <w:r w:rsidRPr="00DA7987">
        <w:rPr>
          <w:rFonts w:ascii="Verdana" w:hAnsi="Verdana" w:cs="Arial"/>
          <w:color w:val="000000"/>
          <w:sz w:val="20"/>
          <w:shd w:val="clear" w:color="auto" w:fill="FFFFFF"/>
        </w:rPr>
        <w:t xml:space="preserve"> przypadku opóźnienia w/w czynności powyżej 1 miesiąca kalendarzowego, wynagrodzenie za kolejny miesiąc zostaje umniejszone o kwotę 2000 złotych. Po uzupełnieniu dokumentacji kolejne wynagrodzenie zostanie powiększone o kwotę 2000 pomniejszoną o iloczyn liczby miesięcy opóźnienia x 200 PLN.</w:t>
      </w:r>
    </w:p>
    <w:p w:rsidR="000A0694" w:rsidRPr="00DA7987" w:rsidRDefault="00635C9F" w:rsidP="00EF2881">
      <w:pPr>
        <w:pStyle w:val="Tekstpodstawowy"/>
        <w:numPr>
          <w:ilvl w:val="0"/>
          <w:numId w:val="21"/>
        </w:numPr>
        <w:spacing w:line="276" w:lineRule="auto"/>
        <w:ind w:right="-142"/>
        <w:jc w:val="both"/>
        <w:rPr>
          <w:rFonts w:ascii="Verdana" w:hAnsi="Verdana"/>
          <w:sz w:val="20"/>
        </w:rPr>
      </w:pPr>
      <w:r w:rsidRPr="00DA7987">
        <w:rPr>
          <w:rFonts w:ascii="Verdana" w:hAnsi="Verdana" w:cs="Arial"/>
          <w:color w:val="000000"/>
          <w:sz w:val="20"/>
          <w:shd w:val="clear" w:color="auto" w:fill="FFFFFF"/>
        </w:rPr>
        <w:t>Przyjmujący zamówienie  jest zobowiązany do uczestniczenia w przygotowaniu i wdrożeniu standardów akredytacyjnych oraz autoryzacyjnych w Szpitalu</w:t>
      </w:r>
      <w:r w:rsidR="000A0694" w:rsidRPr="00DA7987">
        <w:rPr>
          <w:rFonts w:ascii="Verdana" w:hAnsi="Verdana" w:cs="Arial"/>
          <w:color w:val="000000"/>
          <w:sz w:val="20"/>
          <w:shd w:val="clear" w:color="auto" w:fill="FFFFFF"/>
        </w:rPr>
        <w:t xml:space="preserve">, </w:t>
      </w:r>
      <w:proofErr w:type="spellStart"/>
      <w:r w:rsidR="000A0694" w:rsidRPr="00DA7987">
        <w:rPr>
          <w:rFonts w:ascii="Verdana" w:hAnsi="Verdana" w:cs="Arial"/>
          <w:color w:val="000000"/>
          <w:sz w:val="20"/>
          <w:shd w:val="clear" w:color="auto" w:fill="FFFFFF"/>
        </w:rPr>
        <w:t>tj</w:t>
      </w:r>
      <w:proofErr w:type="spellEnd"/>
      <w:r w:rsidR="000A0694" w:rsidRPr="00DA7987">
        <w:rPr>
          <w:rFonts w:ascii="Verdana" w:hAnsi="Verdana" w:cs="Arial"/>
          <w:color w:val="000000"/>
          <w:sz w:val="20"/>
          <w:shd w:val="clear" w:color="auto" w:fill="FFFFFF"/>
        </w:rPr>
        <w:t>:</w:t>
      </w:r>
      <w:r w:rsidRPr="00DA7987">
        <w:rPr>
          <w:rFonts w:ascii="Verdana" w:hAnsi="Verdana" w:cs="Arial"/>
          <w:color w:val="000000"/>
          <w:sz w:val="20"/>
          <w:shd w:val="clear" w:color="auto" w:fill="FFFFFF"/>
        </w:rPr>
        <w:t> </w:t>
      </w:r>
    </w:p>
    <w:bookmarkEnd w:id="2"/>
    <w:bookmarkEnd w:id="3"/>
    <w:p w:rsidR="00AF7BAA" w:rsidRPr="00DA7987" w:rsidRDefault="00AF7BAA" w:rsidP="00AF7BAA">
      <w:pPr>
        <w:pStyle w:val="Akapitzlist"/>
        <w:numPr>
          <w:ilvl w:val="0"/>
          <w:numId w:val="32"/>
        </w:numPr>
        <w:spacing w:after="200" w:line="276" w:lineRule="auto"/>
        <w:contextualSpacing/>
        <w:jc w:val="both"/>
        <w:rPr>
          <w:rFonts w:ascii="Verdana" w:hAnsi="Verdana"/>
        </w:rPr>
      </w:pPr>
      <w:r w:rsidRPr="00DA7987">
        <w:rPr>
          <w:rFonts w:ascii="Verdana" w:hAnsi="Verdana"/>
        </w:rPr>
        <w:t>Bieżącego aktualizowania treści medycznych, nie rzadziej niż co 2 lata, dokumentacji m.in. procedur, instrukcji,   informacji, formularzy funkcjonujących w WCPiT w oparciu o obowiązujące przepisy,</w:t>
      </w:r>
    </w:p>
    <w:p w:rsidR="00AF7BAA" w:rsidRPr="00DA7987" w:rsidRDefault="00AF7BAA" w:rsidP="00AF7BAA">
      <w:pPr>
        <w:pStyle w:val="Akapitzlist"/>
        <w:numPr>
          <w:ilvl w:val="0"/>
          <w:numId w:val="32"/>
        </w:numPr>
        <w:contextualSpacing/>
        <w:jc w:val="both"/>
        <w:rPr>
          <w:rFonts w:ascii="Verdana" w:hAnsi="Verdana"/>
        </w:rPr>
      </w:pPr>
      <w:r w:rsidRPr="00DA7987">
        <w:rPr>
          <w:rFonts w:ascii="Verdana" w:hAnsi="Verdana"/>
        </w:rPr>
        <w:t>Terminowego i solidarnego wykonywania analiz zgodnie z przyjętą w WCPiT częstotliwością,</w:t>
      </w:r>
    </w:p>
    <w:p w:rsidR="00AF7BAA" w:rsidRPr="00DA7987" w:rsidRDefault="00AF7BAA" w:rsidP="00AF7BAA">
      <w:pPr>
        <w:pStyle w:val="Akapitzlist"/>
        <w:numPr>
          <w:ilvl w:val="0"/>
          <w:numId w:val="32"/>
        </w:numPr>
        <w:contextualSpacing/>
        <w:jc w:val="both"/>
        <w:rPr>
          <w:rFonts w:ascii="Verdana" w:hAnsi="Verdana"/>
        </w:rPr>
      </w:pPr>
      <w:r w:rsidRPr="00DA7987">
        <w:rPr>
          <w:rFonts w:ascii="Verdana" w:hAnsi="Verdana"/>
        </w:rPr>
        <w:t>Czynnego udziału w pracach Zespołów lub Komitetów powołanych w WCPiT,</w:t>
      </w:r>
    </w:p>
    <w:p w:rsidR="00AF7BAA" w:rsidRPr="00DA7987" w:rsidRDefault="00AF7BAA" w:rsidP="00AF7BAA">
      <w:pPr>
        <w:pStyle w:val="Akapitzlist"/>
        <w:numPr>
          <w:ilvl w:val="0"/>
          <w:numId w:val="32"/>
        </w:numPr>
        <w:contextualSpacing/>
        <w:jc w:val="both"/>
        <w:rPr>
          <w:rFonts w:ascii="Verdana" w:hAnsi="Verdana"/>
        </w:rPr>
      </w:pPr>
      <w:r w:rsidRPr="00DA7987">
        <w:rPr>
          <w:rFonts w:ascii="Verdana" w:hAnsi="Verdana"/>
        </w:rPr>
        <w:lastRenderedPageBreak/>
        <w:t xml:space="preserve">Uczestnictwa w szkoleniach wewnętrznych organizowanych przez WCPiT w szczególności dot. systemu zarządzania jakością, standardów akredytacyjnych, bezpieczeństwa pacjenta i procedur wewnętrznych.  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 xml:space="preserve">Prowadzenie diagnostyki, leczenia i dokumentacji medycznej zgodnie z aktualną wiedzą i </w:t>
      </w:r>
      <w:r>
        <w:rPr>
          <w:rFonts w:ascii="Verdana" w:hAnsi="Verdana" w:cs="Calibri Light"/>
        </w:rPr>
        <w:t xml:space="preserve"> </w:t>
      </w:r>
      <w:r w:rsidRPr="009C7A99">
        <w:rPr>
          <w:rFonts w:ascii="Verdana" w:hAnsi="Verdana" w:cs="Calibri Light"/>
        </w:rPr>
        <w:t>standardami.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>Zgłaszanie zdarzeń niepożądanych oraz zagrożeń dla pacjentów lub personelu.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>Aktywny udział w wyjaśnianiu przyczyn zdarzeń niepożądanych.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>Wdrażanie i przestrzeganie polityki jakości i bezpieczeństwa.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>Uczestnictwo w przeglądach medycznych, analizie wskaźników jakości, audytach wewnętrznych.</w:t>
      </w:r>
    </w:p>
    <w:p w:rsidR="00AF7BAA" w:rsidRPr="009C7A99" w:rsidRDefault="00AF7BAA" w:rsidP="00AF7BAA">
      <w:pPr>
        <w:numPr>
          <w:ilvl w:val="0"/>
          <w:numId w:val="32"/>
        </w:numPr>
        <w:rPr>
          <w:rFonts w:ascii="Verdana" w:hAnsi="Verdana" w:cs="Calibri Light"/>
        </w:rPr>
      </w:pPr>
      <w:r w:rsidRPr="009C7A99">
        <w:rPr>
          <w:rFonts w:ascii="Verdana" w:hAnsi="Verdana" w:cs="Calibri Light"/>
        </w:rPr>
        <w:t>Współpraca z personelem pielęgniarskim i zespołem ds. jakości.</w:t>
      </w:r>
    </w:p>
    <w:p w:rsidR="000D61DB" w:rsidRPr="00BD1FDC" w:rsidRDefault="000D61DB" w:rsidP="00EF2881">
      <w:pPr>
        <w:pStyle w:val="Tekstpodstawowy"/>
        <w:spacing w:line="276" w:lineRule="auto"/>
        <w:jc w:val="center"/>
        <w:rPr>
          <w:rFonts w:ascii="Verdana" w:hAnsi="Verdana" w:cs="Arial"/>
          <w:b/>
          <w:color w:val="000000"/>
          <w:sz w:val="20"/>
        </w:rPr>
      </w:pPr>
      <w:r w:rsidRPr="00BD1FDC">
        <w:rPr>
          <w:rFonts w:ascii="Verdana" w:hAnsi="Verdana" w:cs="Arial"/>
          <w:b/>
          <w:color w:val="000000"/>
          <w:sz w:val="20"/>
        </w:rPr>
        <w:t>§ 6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Prawo kontroli</w:t>
      </w:r>
    </w:p>
    <w:p w:rsidR="000D61DB" w:rsidRPr="00BD1FDC" w:rsidRDefault="000D61DB" w:rsidP="00EF2881">
      <w:pPr>
        <w:pStyle w:val="Tekstpodstawowy"/>
        <w:numPr>
          <w:ilvl w:val="0"/>
          <w:numId w:val="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>Bezpośrednią kontrolę i nadzór merytoryczny i organizacyjny nad udzielaniem świadczeń zd</w:t>
      </w:r>
      <w:r w:rsidRPr="00BD1FDC">
        <w:rPr>
          <w:rFonts w:ascii="Verdana" w:hAnsi="Verdana" w:cs="Arial"/>
          <w:sz w:val="20"/>
        </w:rPr>
        <w:t xml:space="preserve">rowotnych w imieniu udzielającego zamówienia sprawuje lekarz kierujący Oddziałem. </w:t>
      </w:r>
    </w:p>
    <w:p w:rsidR="000D61DB" w:rsidRPr="00BD1FDC" w:rsidRDefault="000D61DB" w:rsidP="00EF2881">
      <w:pPr>
        <w:pStyle w:val="Tekstpodstawowy"/>
        <w:numPr>
          <w:ilvl w:val="0"/>
          <w:numId w:val="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Przyjmujący zamówienie przyjmuje obowiązek poddania się kontroli przeprowadzanej przez Udzielającego zamówienia lub osoby przez niego upoważnione w zakresie realizacji przedmiotu umowy, w szczególności, co do:</w:t>
      </w:r>
    </w:p>
    <w:p w:rsidR="000D61DB" w:rsidRPr="00BD1FDC" w:rsidRDefault="000D61DB" w:rsidP="00EF2881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sposobu udzielania świadczeń zdrowotnych i ich, jakości</w:t>
      </w:r>
    </w:p>
    <w:p w:rsidR="000D61DB" w:rsidRPr="00BD1FDC" w:rsidRDefault="000D61DB" w:rsidP="00EF2881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gospodarowania użytkowanym sprzętem, aparaturą medyczną i innymi środkami niezbędnymi do wykonywania świadczeń zdrowotnych</w:t>
      </w:r>
    </w:p>
    <w:p w:rsidR="000D61DB" w:rsidRPr="00BD1FDC" w:rsidRDefault="000D61DB" w:rsidP="00EF2881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dokonywania rozliczeń ustalających koszty udzielanych świadczeń i należności za udzielane świadczenia</w:t>
      </w:r>
    </w:p>
    <w:p w:rsidR="000D61DB" w:rsidRPr="00BD1FDC" w:rsidRDefault="000D61DB" w:rsidP="00EF2881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 prowadzonej dokumentacji medycznej i sprawozdawczości statystycznej.</w:t>
      </w:r>
    </w:p>
    <w:p w:rsidR="000D61DB" w:rsidRPr="00BD1FDC" w:rsidRDefault="000D61DB" w:rsidP="00EF2881">
      <w:pPr>
        <w:pStyle w:val="Tekstpodstawowy"/>
        <w:numPr>
          <w:ilvl w:val="0"/>
          <w:numId w:val="3"/>
        </w:numPr>
        <w:spacing w:line="276" w:lineRule="auto"/>
        <w:ind w:left="357" w:hanging="357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W razie stwierdzenia w wyniku przeprowadzonej kontroli naruszeń istotnych dla funkcjonowania WCPiT Udzielający zamówienia uprawniony jest do nałożenia na Przyjmującego Zamówienie kary umownej w wysokości 100złza jedno naruszenie. Do naruszeń uzasadniających nałożenie kary zalicza się w szczególności nieprzestrzeganie przez Przyjmującego Zamówienie obowiązujących przepisów BHP i ppoż. oraz regulaminów wewnętrznych, zarządzeń, instrukcji i innych przepisów porządkowych, wydanych przez Udzielającego zamówienia, a także nieprzestrzeganie zasad prowadzenia dokumentacji medycznej określonych w § 5 umowy. Nałożenie kary nie wyłącza obowiązku naprawienia szkody przekraczającej wysokość kary, w przypadkach określonych w niniejszej umowie i w przepisach prawa powszechnie obowiązującego. </w:t>
      </w:r>
    </w:p>
    <w:p w:rsidR="000D61DB" w:rsidRPr="00BD1FDC" w:rsidRDefault="000D61DB" w:rsidP="00EF2881">
      <w:pPr>
        <w:numPr>
          <w:ilvl w:val="0"/>
          <w:numId w:val="3"/>
        </w:numPr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Niezależnie od obowiązku, o którym mowa w § 6 ust.2, Przyjmujący zamówienie przyjmuje na siebie obowiązek poddawania się kontroli Narodowego Funduszu Zdrowia oraz innych uprawnionych organów i osób, na warunkach określonych obowiązującymi przepisami prawa. </w:t>
      </w:r>
    </w:p>
    <w:p w:rsidR="000D61DB" w:rsidRPr="00BD1FDC" w:rsidRDefault="000D61DB" w:rsidP="00EF2881">
      <w:pPr>
        <w:numPr>
          <w:ilvl w:val="0"/>
          <w:numId w:val="3"/>
        </w:numPr>
        <w:tabs>
          <w:tab w:val="left" w:pos="10660"/>
        </w:tabs>
        <w:suppressAutoHyphens/>
        <w:spacing w:line="276" w:lineRule="auto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  <w:bCs/>
        </w:rPr>
        <w:t>Udzielający zamówienia</w:t>
      </w:r>
      <w:r w:rsidRPr="00BD1FDC">
        <w:rPr>
          <w:rFonts w:ascii="Verdana" w:hAnsi="Verdana" w:cs="Arial"/>
        </w:rPr>
        <w:t xml:space="preserve"> zobowiązuje się do niezwłocznego poinformowania </w:t>
      </w:r>
      <w:r w:rsidRPr="00BD1FDC">
        <w:rPr>
          <w:rFonts w:ascii="Verdana" w:hAnsi="Verdana" w:cs="Arial"/>
          <w:bCs/>
        </w:rPr>
        <w:t>Przyjmującego zamówienie</w:t>
      </w:r>
      <w:r w:rsidRPr="00BD1FDC">
        <w:rPr>
          <w:rFonts w:ascii="Verdana" w:hAnsi="Verdana" w:cs="Arial"/>
        </w:rPr>
        <w:t xml:space="preserve"> o planowanej bądź rozpoczętej kontrol</w:t>
      </w:r>
      <w:r w:rsidRPr="00BD1FDC">
        <w:rPr>
          <w:rFonts w:ascii="Verdana" w:hAnsi="Verdana" w:cs="Arial"/>
          <w:bCs/>
        </w:rPr>
        <w:t xml:space="preserve">i </w:t>
      </w:r>
      <w:r w:rsidRPr="00BD1FDC">
        <w:rPr>
          <w:rFonts w:ascii="Verdana" w:hAnsi="Verdana" w:cs="Arial"/>
        </w:rPr>
        <w:t>dotyczącej zakresu przedmiotowej umowy. Przyjmujący zamówienie ma prawo aktywnego uczestnictwa w tej kontroli.</w:t>
      </w:r>
    </w:p>
    <w:p w:rsidR="000D61DB" w:rsidRPr="00BD1FDC" w:rsidRDefault="000D61DB" w:rsidP="00EF2881">
      <w:pPr>
        <w:pStyle w:val="Tekstpodstawowywcity"/>
        <w:numPr>
          <w:ilvl w:val="0"/>
          <w:numId w:val="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 xml:space="preserve">W przypadku nałożonej kary przez </w:t>
      </w:r>
      <w:r w:rsidRPr="00BD1FDC">
        <w:rPr>
          <w:rFonts w:ascii="Verdana" w:hAnsi="Verdana" w:cs="Arial"/>
          <w:bCs/>
          <w:color w:val="000000"/>
          <w:sz w:val="20"/>
        </w:rPr>
        <w:t>NFZ</w:t>
      </w:r>
      <w:r w:rsidRPr="00BD1FDC">
        <w:rPr>
          <w:rFonts w:ascii="Verdana" w:hAnsi="Verdana" w:cs="Arial"/>
          <w:color w:val="000000"/>
          <w:sz w:val="20"/>
        </w:rPr>
        <w:t xml:space="preserve"> dotyczącej nieprawidłowości w zakresie prowadzenia dokumentacji medycznej oraz realizacji przez Przyjmującego Zamówienie usług, lub zobowiązania Udzielającego Zamówienia do zwrotu nienależnie przekazanych środków, </w:t>
      </w:r>
      <w:r w:rsidRPr="00BD1FDC">
        <w:rPr>
          <w:rFonts w:ascii="Verdana" w:hAnsi="Verdana" w:cs="Arial"/>
          <w:bCs/>
          <w:color w:val="000000"/>
          <w:sz w:val="20"/>
        </w:rPr>
        <w:t xml:space="preserve">Udzielającemu Zamówienie przysługuje prawo </w:t>
      </w:r>
      <w:r w:rsidRPr="00BD1FDC">
        <w:rPr>
          <w:rFonts w:ascii="Verdana" w:hAnsi="Verdana" w:cs="Arial"/>
          <w:color w:val="000000"/>
          <w:sz w:val="20"/>
        </w:rPr>
        <w:t xml:space="preserve">umniejszenia </w:t>
      </w:r>
      <w:smartTag w:uri="lexAThandschemas/lexAThand" w:element="lexATakty">
        <w:smartTagPr>
          <w:attr w:name="DOCTYPE" w:val="akt"/>
          <w:attr w:name="DocIDENT" w:val="Dz.U.2007.109.756/0"/>
        </w:smartTagPr>
        <w:r w:rsidRPr="00BD1FDC">
          <w:rPr>
            <w:rFonts w:ascii="Verdana" w:hAnsi="Verdana" w:cs="Arial"/>
            <w:color w:val="000000"/>
            <w:sz w:val="20"/>
          </w:rPr>
          <w:t>kw</w:t>
        </w:r>
      </w:smartTag>
      <w:r w:rsidRPr="00BD1FDC">
        <w:rPr>
          <w:rFonts w:ascii="Verdana" w:hAnsi="Verdana" w:cs="Arial"/>
          <w:color w:val="000000"/>
          <w:sz w:val="20"/>
        </w:rPr>
        <w:t xml:space="preserve">oty wynagrodzenia miesięcznego począwszy od wynagrodzenia za miesiąc, w którym kara/zobowiązanie zostały nałożone. </w:t>
      </w:r>
      <w:smartTag w:uri="lexAThandschemas/lexAThand" w:element="lexATorzeczenia">
        <w:smartTagPr>
          <w:attr w:name="DOCTYPE" w:val="orzeczenie"/>
          <w:attr w:name="DocIDENT" w:val="kara/zobowiązanie"/>
          <w:attr w:name="WydIDENT" w:val="k"/>
        </w:smartTagPr>
        <w:r w:rsidRPr="00BD1FDC">
          <w:rPr>
            <w:rFonts w:ascii="Verdana" w:hAnsi="Verdana" w:cs="Arial"/>
            <w:color w:val="000000"/>
            <w:sz w:val="20"/>
          </w:rPr>
          <w:t>Kara/zobowiązanie</w:t>
        </w:r>
      </w:smartTag>
      <w:r w:rsidRPr="00BD1FDC">
        <w:rPr>
          <w:rFonts w:ascii="Verdana" w:hAnsi="Verdana" w:cs="Arial"/>
          <w:color w:val="000000"/>
          <w:sz w:val="20"/>
        </w:rPr>
        <w:t xml:space="preserve"> będą potrącane z bieżącego wynagrodzenia w wysokości 25% tego wynagrodzenia i w tym samym stosunku procentowym z kolejnych wynagrodzeń, aż do potrącenia całej wysokości </w:t>
      </w:r>
      <w:smartTag w:uri="lexAThandschemas/lexAThand" w:element="lexATorzeczenia">
        <w:smartTagPr>
          <w:attr w:name="DOCTYPE" w:val="orzeczenie"/>
          <w:attr w:name="DocIDENT" w:val="kary/zobowiązania"/>
          <w:attr w:name="WydIDENT" w:val="k"/>
        </w:smartTagPr>
        <w:r w:rsidRPr="00BD1FDC">
          <w:rPr>
            <w:rFonts w:ascii="Verdana" w:hAnsi="Verdana" w:cs="Arial"/>
            <w:color w:val="000000"/>
            <w:sz w:val="20"/>
          </w:rPr>
          <w:t>kary/zobowiązania</w:t>
        </w:r>
      </w:smartTag>
      <w:r w:rsidRPr="00BD1FDC">
        <w:rPr>
          <w:rFonts w:ascii="Verdana" w:hAnsi="Verdana" w:cs="Arial"/>
          <w:color w:val="000000"/>
          <w:sz w:val="20"/>
        </w:rPr>
        <w:t xml:space="preserve"> nałożonych na </w:t>
      </w:r>
      <w:r w:rsidRPr="00BD1FDC">
        <w:rPr>
          <w:rFonts w:ascii="Verdana" w:hAnsi="Verdana" w:cs="Arial"/>
          <w:bCs/>
          <w:color w:val="000000"/>
          <w:sz w:val="20"/>
        </w:rPr>
        <w:t>Udzielającego Zamówienie</w:t>
      </w:r>
      <w:r w:rsidRPr="00BD1FDC">
        <w:rPr>
          <w:rFonts w:ascii="Verdana" w:hAnsi="Verdana" w:cs="Arial"/>
          <w:color w:val="000000"/>
          <w:sz w:val="20"/>
        </w:rPr>
        <w:t xml:space="preserve"> przez NFZ po uprzednim pisemnym poinformowaniu </w:t>
      </w:r>
      <w:r w:rsidRPr="00BD1FDC">
        <w:rPr>
          <w:rFonts w:ascii="Verdana" w:hAnsi="Verdana" w:cs="Arial"/>
          <w:bCs/>
          <w:color w:val="000000"/>
          <w:sz w:val="20"/>
        </w:rPr>
        <w:t xml:space="preserve">Przyjmującego Zamówienie. </w:t>
      </w:r>
      <w:r w:rsidRPr="00BD1FDC">
        <w:rPr>
          <w:rFonts w:ascii="Verdana" w:hAnsi="Verdana" w:cs="Arial"/>
          <w:color w:val="000000"/>
          <w:sz w:val="20"/>
        </w:rPr>
        <w:t xml:space="preserve">Powyższe nie wyłącza możliwości dochodzenia pozostałej </w:t>
      </w:r>
      <w:smartTag w:uri="lexAThandschemas/lexAThand" w:element="lexATorzeczenia">
        <w:smartTagPr>
          <w:attr w:name="DOCTYPE" w:val="orzeczenie"/>
          <w:attr w:name="DocIDENT" w:val="kary/zobowiązania"/>
          <w:attr w:name="WydIDENT" w:val="k"/>
        </w:smartTagPr>
        <w:r w:rsidRPr="00BD1FDC">
          <w:rPr>
            <w:rFonts w:ascii="Verdana" w:hAnsi="Verdana" w:cs="Arial"/>
            <w:color w:val="000000"/>
            <w:sz w:val="20"/>
          </w:rPr>
          <w:t>kary/zobowiązania</w:t>
        </w:r>
      </w:smartTag>
      <w:r w:rsidRPr="00BD1FDC">
        <w:rPr>
          <w:rFonts w:ascii="Verdana" w:hAnsi="Verdana" w:cs="Arial"/>
          <w:color w:val="000000"/>
          <w:sz w:val="20"/>
        </w:rPr>
        <w:t>, nierozliczonych ze względu na rozwiązanie umowy przed jej umówionym terminem albo jej wygaśnięcie.</w:t>
      </w:r>
    </w:p>
    <w:p w:rsidR="000D61DB" w:rsidRPr="00BD1FDC" w:rsidRDefault="000D61DB" w:rsidP="00EF2881">
      <w:pPr>
        <w:spacing w:line="276" w:lineRule="auto"/>
        <w:ind w:left="301"/>
        <w:jc w:val="center"/>
        <w:rPr>
          <w:rFonts w:ascii="Verdana" w:hAnsi="Verdana" w:cs="Arial"/>
          <w:b/>
        </w:rPr>
      </w:pPr>
    </w:p>
    <w:p w:rsidR="000D61DB" w:rsidRPr="00BD1FDC" w:rsidRDefault="000D61DB" w:rsidP="00EF2881">
      <w:pPr>
        <w:spacing w:line="276" w:lineRule="auto"/>
        <w:ind w:left="301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7</w:t>
      </w:r>
    </w:p>
    <w:p w:rsidR="000D61DB" w:rsidRPr="00BD1FDC" w:rsidRDefault="000D61DB" w:rsidP="00EF2881">
      <w:pPr>
        <w:spacing w:line="276" w:lineRule="auto"/>
        <w:ind w:left="284" w:hanging="284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Odpowiedzialność za szkodę wyrządzoną osobom trzecim</w:t>
      </w:r>
    </w:p>
    <w:p w:rsidR="000D61DB" w:rsidRPr="00BD1FDC" w:rsidRDefault="000D61DB" w:rsidP="00EF2881">
      <w:pPr>
        <w:pStyle w:val="Tekstpodstawowy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i/>
          <w:sz w:val="20"/>
          <w:u w:val="single"/>
        </w:rPr>
      </w:pPr>
      <w:r w:rsidRPr="00BD1FDC">
        <w:rPr>
          <w:rFonts w:ascii="Verdana" w:hAnsi="Verdana" w:cs="Arial"/>
          <w:sz w:val="20"/>
        </w:rPr>
        <w:lastRenderedPageBreak/>
        <w:t xml:space="preserve">Przyjmujący zamówienie i Udzielający zamówienia solidarnie odpowiadają za szkody wyrządzone przy udzielaniu świadczeń zdrowotnych objętych niniejszą umową zgodnie z art. 27 ust. 7 ustawy o działalności leczniczej. Zasady odpowiedzialności regresowej pomiędzy stronami określa </w:t>
      </w:r>
      <w:smartTag w:uri="lexAThandschemas/lexAThand" w:element="lexATelementyStruktury">
        <w:smartTagPr>
          <w:attr w:name="DOCTYPE" w:val="cesciwkaktu"/>
          <w:attr w:name="DocIDENT" w:val="Dz.U.1964.16.93/0"/>
          <w:attr w:name="CESCIWKA" w:val="a441"/>
        </w:smartTagPr>
        <w:r w:rsidRPr="00BD1FDC">
          <w:rPr>
            <w:rFonts w:ascii="Verdana" w:hAnsi="Verdana" w:cs="Arial"/>
            <w:sz w:val="20"/>
          </w:rPr>
          <w:t>art. 441 k.c.</w:t>
        </w:r>
      </w:smartTag>
    </w:p>
    <w:p w:rsidR="000D61DB" w:rsidRPr="00BD1FDC" w:rsidRDefault="000D61DB" w:rsidP="00EF2881">
      <w:pPr>
        <w:pStyle w:val="Tekstpodstawowy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W przypadku uzasadnionej skargi pacjenta oraz jego rodziny lub opiekuna – w sprawach dotyczących udzielania świadczeń zdrowotnych, z wyłączeniem skarg dotyczących zastosowanych metod leczenia, Udzielający Zamówienia może obciążyć Przyjmującego zamówienie karą umowną w wysokości:</w:t>
      </w:r>
    </w:p>
    <w:p w:rsidR="000D61DB" w:rsidRPr="00BD1FDC" w:rsidRDefault="000D61DB" w:rsidP="00EF2881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10% wynagrodzenia miesięcznego w przypadku pierwszej skargi,</w:t>
      </w:r>
    </w:p>
    <w:p w:rsidR="000D61DB" w:rsidRPr="00BD1FDC" w:rsidRDefault="000D61DB" w:rsidP="00EF2881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20% wynagrodzenia miesięcznego w przypadku drugiej skargi w danym roku kalendarzowym,</w:t>
      </w:r>
    </w:p>
    <w:p w:rsidR="000D61DB" w:rsidRPr="00BD1FDC" w:rsidRDefault="000D61DB" w:rsidP="00EF2881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30% wynagrodzenia miesięcznego w przypadku trzeciej skargi w danym roku kalendarzowym.</w:t>
      </w:r>
    </w:p>
    <w:p w:rsidR="000D61DB" w:rsidRPr="00BD1FDC" w:rsidRDefault="000D61DB" w:rsidP="00EF2881">
      <w:pPr>
        <w:pStyle w:val="Tekstpodstawowy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Skarga pacjenta powinna być złożona na piśmie lub do protokołu i czytelnie podpisana.</w:t>
      </w:r>
    </w:p>
    <w:p w:rsidR="000D61DB" w:rsidRPr="00BD1FDC" w:rsidRDefault="000D61DB" w:rsidP="00EF2881">
      <w:pPr>
        <w:pStyle w:val="Tekstpodstawowy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Przed obciążeniem karą umowną Przyjmujący zamówienie udziela Udzielającemu zamówienia pisemnych wyjaśnień, co do treści skargi.</w:t>
      </w:r>
    </w:p>
    <w:p w:rsidR="000D61DB" w:rsidRPr="00BD1FDC" w:rsidRDefault="000D61DB" w:rsidP="00EF2881">
      <w:pPr>
        <w:pStyle w:val="Tekstpodstawowy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i/>
          <w:iCs/>
          <w:sz w:val="20"/>
        </w:rPr>
      </w:pPr>
      <w:r w:rsidRPr="00BD1FDC">
        <w:rPr>
          <w:rFonts w:ascii="Verdana" w:hAnsi="Verdana" w:cs="Arial"/>
          <w:sz w:val="20"/>
        </w:rPr>
        <w:t>Obciążenie karą umowną może nastąpić w razie niezłożenia pisemnych wyjaśnień przez Przyjmującego zamówienie lub nieuwzględnienia wyjaśnień Przyjmującego zamówienie i wymaga uzasadnienia na piśmie przez Udzielającego zamówienia.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8</w:t>
      </w:r>
    </w:p>
    <w:p w:rsidR="000D61DB" w:rsidRPr="00BD1FDC" w:rsidRDefault="000D61DB" w:rsidP="00EF2881">
      <w:pPr>
        <w:spacing w:line="276" w:lineRule="auto"/>
        <w:ind w:left="284" w:hanging="284"/>
        <w:jc w:val="center"/>
        <w:rPr>
          <w:rFonts w:ascii="Verdana" w:hAnsi="Verdana" w:cs="Arial"/>
          <w:b/>
          <w:bCs/>
        </w:rPr>
      </w:pPr>
      <w:r w:rsidRPr="00BD1FDC">
        <w:rPr>
          <w:rFonts w:ascii="Verdana" w:hAnsi="Verdana" w:cs="Arial"/>
          <w:b/>
          <w:bCs/>
        </w:rPr>
        <w:t>Tajemnica służbowa i zawodowa. Ochrona danych osobowych</w:t>
      </w:r>
    </w:p>
    <w:p w:rsidR="000D61DB" w:rsidRPr="00BD1FDC" w:rsidRDefault="000D61DB" w:rsidP="00EF2881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ascii="Verdana" w:hAnsi="Verdana"/>
        </w:rPr>
      </w:pPr>
      <w:r w:rsidRPr="00BD1FDC">
        <w:rPr>
          <w:rFonts w:ascii="Verdana" w:hAnsi="Verdana"/>
        </w:rPr>
        <w:t>Żadna ze stron nie może ujawnić treści niniejszej umowy osobom trzecim bez zgody drugiej strony, z wyłączeniem sytuacji, gdy obowiązek ten wynika z przepisów prawa powszechnie obowiązującego, albo z prawomocnego orzeczenia sądu lub organu administracji, a także w związku z korzystaniem przez stronę z pomocy prawnej.</w:t>
      </w:r>
    </w:p>
    <w:p w:rsidR="000D61DB" w:rsidRPr="00BD1FDC" w:rsidRDefault="000D61DB" w:rsidP="00EF2881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ascii="Verdana" w:hAnsi="Verdana"/>
        </w:rPr>
      </w:pPr>
      <w:r w:rsidRPr="00BD1FDC">
        <w:rPr>
          <w:rFonts w:ascii="Verdana" w:hAnsi="Verdana"/>
        </w:rPr>
        <w:t>Przyjmujący zamówienie zobowiązuje się do zachowania w tajemnicy informacji organizacyjnych oraz wszelkich innych ustaleń dotyczących Udzielającego zamówienia niepodanych do wiadomości publicznej.</w:t>
      </w:r>
    </w:p>
    <w:p w:rsidR="000D61DB" w:rsidRPr="00BD1FDC" w:rsidRDefault="000D61DB" w:rsidP="00EF2881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ascii="Verdana" w:hAnsi="Verdana"/>
        </w:rPr>
      </w:pPr>
      <w:r w:rsidRPr="00BD1FDC">
        <w:rPr>
          <w:rFonts w:ascii="Verdana" w:hAnsi="Verdana"/>
        </w:rPr>
        <w:t>Przyjmujący zamówienie zobowiązuje się ponadto do:</w:t>
      </w:r>
    </w:p>
    <w:p w:rsidR="000D61DB" w:rsidRPr="00BD1FDC" w:rsidRDefault="000D61DB" w:rsidP="00EF2881">
      <w:pPr>
        <w:numPr>
          <w:ilvl w:val="1"/>
          <w:numId w:val="26"/>
        </w:numPr>
        <w:spacing w:line="276" w:lineRule="auto"/>
        <w:ind w:left="709" w:hanging="283"/>
        <w:jc w:val="both"/>
        <w:rPr>
          <w:rFonts w:ascii="Verdana" w:hAnsi="Verdana"/>
        </w:rPr>
      </w:pPr>
      <w:r w:rsidRPr="00BD1FDC">
        <w:rPr>
          <w:rFonts w:ascii="Verdana" w:hAnsi="Verdana"/>
        </w:rPr>
        <w:t>uczestniczenia w zaznajomieniu przez Inspektora Ochrony Danych WCPiT z przepisami o ochronie danych osobowych oraz z zasadami środowiska informatycznego WCPiT</w:t>
      </w:r>
    </w:p>
    <w:p w:rsidR="000D61DB" w:rsidRPr="00BD1FDC" w:rsidRDefault="000D61DB" w:rsidP="00EF2881">
      <w:pPr>
        <w:numPr>
          <w:ilvl w:val="1"/>
          <w:numId w:val="26"/>
        </w:numPr>
        <w:spacing w:line="276" w:lineRule="auto"/>
        <w:ind w:left="709" w:hanging="283"/>
        <w:jc w:val="both"/>
        <w:rPr>
          <w:rFonts w:ascii="Verdana" w:hAnsi="Verdana"/>
        </w:rPr>
      </w:pPr>
      <w:r w:rsidRPr="00BD1FDC">
        <w:rPr>
          <w:rFonts w:ascii="Verdana" w:hAnsi="Verdana"/>
        </w:rPr>
        <w:t>zachowania w tajemnicy wszelkich informacji i danych pozyskanych w związku z realizacją umowy, a w szczególności danych osobowych, w tym dotyczących pacjenta</w:t>
      </w:r>
    </w:p>
    <w:p w:rsidR="000D61DB" w:rsidRPr="00BD1FDC" w:rsidRDefault="000D61DB" w:rsidP="00EF2881">
      <w:pPr>
        <w:numPr>
          <w:ilvl w:val="1"/>
          <w:numId w:val="26"/>
        </w:numPr>
        <w:spacing w:line="276" w:lineRule="auto"/>
        <w:ind w:left="709" w:hanging="283"/>
        <w:jc w:val="both"/>
        <w:rPr>
          <w:rFonts w:ascii="Verdana" w:hAnsi="Verdana"/>
        </w:rPr>
      </w:pPr>
      <w:r w:rsidRPr="00BD1FDC">
        <w:rPr>
          <w:rFonts w:ascii="Verdana" w:hAnsi="Verdana"/>
        </w:rPr>
        <w:t>przestrzegania przepisów określających prawa i obowiązki pacjenta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:rsidR="000D61DB" w:rsidRPr="00BD1FDC" w:rsidRDefault="000D61DB" w:rsidP="00EF2881">
      <w:pPr>
        <w:numPr>
          <w:ilvl w:val="1"/>
          <w:numId w:val="26"/>
        </w:numPr>
        <w:spacing w:line="276" w:lineRule="auto"/>
        <w:ind w:left="709" w:hanging="283"/>
        <w:jc w:val="both"/>
        <w:rPr>
          <w:rFonts w:ascii="Verdana" w:hAnsi="Verdana"/>
        </w:rPr>
      </w:pPr>
      <w:r w:rsidRPr="00BD1FDC">
        <w:rPr>
          <w:rFonts w:ascii="Verdana" w:hAnsi="Verdana"/>
        </w:rPr>
        <w:t>przestrzegania ustanowionych w WCPiT zasad zapewnienia bezpieczeństwa danych i środowiska informatycznego WCPiT</w:t>
      </w:r>
    </w:p>
    <w:p w:rsidR="000D61DB" w:rsidRPr="00BD1FDC" w:rsidRDefault="000D61DB" w:rsidP="00EF2881">
      <w:pPr>
        <w:numPr>
          <w:ilvl w:val="1"/>
          <w:numId w:val="26"/>
        </w:numPr>
        <w:spacing w:line="276" w:lineRule="auto"/>
        <w:ind w:left="709" w:hanging="283"/>
        <w:jc w:val="both"/>
        <w:rPr>
          <w:rFonts w:ascii="Verdana" w:hAnsi="Verdana"/>
        </w:rPr>
      </w:pPr>
      <w:r w:rsidRPr="00BD1FDC">
        <w:rPr>
          <w:rFonts w:ascii="Verdana" w:hAnsi="Verdana"/>
        </w:rPr>
        <w:t>przestrzegania standardów udzielania świadczeń zdrowotnych ustalonych przez Udzielającego zamówienie i procedur NFZ.</w:t>
      </w:r>
    </w:p>
    <w:p w:rsidR="000D61DB" w:rsidRPr="00BD1FDC" w:rsidRDefault="000D61DB" w:rsidP="00EF2881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ascii="Verdana" w:hAnsi="Verdana"/>
        </w:rPr>
      </w:pPr>
      <w:r w:rsidRPr="00BD1FDC">
        <w:rPr>
          <w:rFonts w:ascii="Verdana" w:hAnsi="Verdana"/>
        </w:rPr>
        <w:t>Przyjmujący zamówienie przyjmuje do wiadomości, że zostaje upoważniony do przetwarzania danych osobowych w zakresie niezbędnym do realizacji umowy i wpisany do ewidencji osób upoważnionych do przetwarzania danych osobowych WCPiT.</w:t>
      </w:r>
    </w:p>
    <w:p w:rsidR="000D61DB" w:rsidRPr="00BD1FDC" w:rsidRDefault="000D61DB" w:rsidP="00EF2881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ascii="Verdana" w:hAnsi="Verdana"/>
        </w:rPr>
      </w:pPr>
      <w:r w:rsidRPr="00BD1FDC">
        <w:rPr>
          <w:rFonts w:ascii="Verdana" w:hAnsi="Verdana"/>
        </w:rPr>
        <w:t>Obowiązek zachowania tajemnicy nie pozostaje w sprzeczności z przepisami ustawy z dnia 27 sierpnia 2004 r. o świadczeniach opieki zdrowotnej finansowanych ze środków publicznych.</w:t>
      </w:r>
    </w:p>
    <w:p w:rsidR="000D61DB" w:rsidRPr="00BD1FDC" w:rsidRDefault="000D61DB" w:rsidP="00EF2881">
      <w:pPr>
        <w:spacing w:line="276" w:lineRule="auto"/>
        <w:ind w:left="300"/>
        <w:jc w:val="center"/>
        <w:rPr>
          <w:rFonts w:ascii="Verdana" w:hAnsi="Verdana" w:cs="Arial"/>
          <w:b/>
        </w:rPr>
      </w:pPr>
    </w:p>
    <w:p w:rsidR="000D61DB" w:rsidRPr="00BD1FDC" w:rsidRDefault="000D61DB" w:rsidP="00EF2881">
      <w:pPr>
        <w:spacing w:line="276" w:lineRule="auto"/>
        <w:ind w:left="300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9</w:t>
      </w:r>
    </w:p>
    <w:p w:rsidR="000D61DB" w:rsidRPr="00BD1FDC" w:rsidRDefault="000D61DB" w:rsidP="00EF2881">
      <w:pPr>
        <w:spacing w:line="276" w:lineRule="auto"/>
        <w:ind w:left="301"/>
        <w:jc w:val="center"/>
        <w:rPr>
          <w:rFonts w:ascii="Verdana" w:hAnsi="Verdana"/>
          <w:b/>
        </w:rPr>
      </w:pPr>
      <w:r w:rsidRPr="00BD1FDC">
        <w:rPr>
          <w:rFonts w:ascii="Verdana" w:hAnsi="Verdana"/>
          <w:b/>
        </w:rPr>
        <w:t>Ubezpieczenie</w:t>
      </w:r>
    </w:p>
    <w:p w:rsidR="000D61DB" w:rsidRPr="00BD1FDC" w:rsidRDefault="000D61DB" w:rsidP="00EF2881">
      <w:pPr>
        <w:numPr>
          <w:ilvl w:val="0"/>
          <w:numId w:val="22"/>
        </w:numPr>
        <w:tabs>
          <w:tab w:val="clear" w:pos="720"/>
          <w:tab w:val="num" w:pos="426"/>
          <w:tab w:val="left" w:pos="3804"/>
          <w:tab w:val="left" w:pos="4800"/>
          <w:tab w:val="left" w:pos="5332"/>
          <w:tab w:val="left" w:pos="5615"/>
        </w:tabs>
        <w:suppressAutoHyphens/>
        <w:spacing w:line="276" w:lineRule="auto"/>
        <w:ind w:left="426" w:hanging="426"/>
        <w:jc w:val="both"/>
        <w:rPr>
          <w:rFonts w:ascii="Verdana" w:hAnsi="Verdana" w:cs="Arial"/>
          <w:color w:val="000000"/>
        </w:rPr>
      </w:pPr>
      <w:r w:rsidRPr="00BD1FDC">
        <w:rPr>
          <w:rFonts w:ascii="Verdana" w:hAnsi="Verdana" w:cs="Arial"/>
          <w:color w:val="000000"/>
        </w:rPr>
        <w:t xml:space="preserve">Przyjmujący zamówienie oświadcza, że posiada zawartą umowę ubezpieczenia odpowiedzialności cywilnej za szkody wyrządzone przy udzielaniu świadczeń zdrowotnych objętych umową na zasadach przewidzianych w art. 25 ustawy z dnia 15 kwietnia 2011 r. o </w:t>
      </w:r>
      <w:r w:rsidRPr="00BD1FDC">
        <w:rPr>
          <w:rFonts w:ascii="Verdana" w:hAnsi="Verdana" w:cs="Arial"/>
          <w:color w:val="000000"/>
        </w:rPr>
        <w:lastRenderedPageBreak/>
        <w:t xml:space="preserve">działalności leczniczej Kopia umowy ubezpieczenia stanowi załącznik nr ……. do niniejszej umowy.  </w:t>
      </w:r>
    </w:p>
    <w:p w:rsidR="000D61DB" w:rsidRPr="00BD1FDC" w:rsidRDefault="000D61DB" w:rsidP="00EF2881">
      <w:pPr>
        <w:pStyle w:val="Tekstpodstawowy"/>
        <w:numPr>
          <w:ilvl w:val="0"/>
          <w:numId w:val="22"/>
        </w:numPr>
        <w:tabs>
          <w:tab w:val="num" w:pos="426"/>
        </w:tabs>
        <w:spacing w:line="276" w:lineRule="auto"/>
        <w:ind w:left="426" w:hanging="426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Niedopełnienie obowiązku, o którym mowa w ust. 1, nie zwalnia Przyjmującego zamówienie od odpowiedzialności za wykonywanie niniejszej umowy.</w:t>
      </w:r>
    </w:p>
    <w:p w:rsidR="000D61DB" w:rsidRPr="00BD1FDC" w:rsidRDefault="000D61DB" w:rsidP="00EF2881">
      <w:pPr>
        <w:numPr>
          <w:ilvl w:val="0"/>
          <w:numId w:val="22"/>
        </w:numPr>
        <w:tabs>
          <w:tab w:val="num" w:pos="426"/>
        </w:tabs>
        <w:suppressAutoHyphens/>
        <w:spacing w:line="276" w:lineRule="auto"/>
        <w:ind w:left="426" w:hanging="426"/>
        <w:jc w:val="both"/>
        <w:rPr>
          <w:rFonts w:ascii="Verdana" w:hAnsi="Verdana" w:cs="Arial"/>
          <w:color w:val="000000"/>
        </w:rPr>
      </w:pPr>
      <w:r w:rsidRPr="00BD1FDC">
        <w:rPr>
          <w:rFonts w:ascii="Verdana" w:hAnsi="Verdana" w:cs="Arial"/>
          <w:bCs/>
        </w:rPr>
        <w:t xml:space="preserve">Przyjmujący zamówienie </w:t>
      </w:r>
      <w:r w:rsidRPr="00BD1FDC">
        <w:rPr>
          <w:rFonts w:ascii="Verdana" w:hAnsi="Verdana" w:cs="Arial"/>
        </w:rPr>
        <w:t>zobowiązuje się zapewnić obowiązywanie umowy ubezpieczenia od odpowiedzialności cywilnej przez cały okres trwania umowy oraz do jej przedstawiania na każde żądanie Udzielającego zamówienia.</w:t>
      </w:r>
    </w:p>
    <w:p w:rsidR="000D61DB" w:rsidRPr="00BD1FDC" w:rsidRDefault="000D61DB" w:rsidP="00EF2881">
      <w:pPr>
        <w:pStyle w:val="Nagwek3"/>
        <w:spacing w:line="276" w:lineRule="auto"/>
        <w:rPr>
          <w:rFonts w:ascii="Verdana" w:hAnsi="Verdana" w:cs="Arial"/>
          <w:b/>
          <w:sz w:val="20"/>
        </w:rPr>
      </w:pPr>
    </w:p>
    <w:p w:rsidR="000D61DB" w:rsidRPr="00BD1FDC" w:rsidRDefault="000D61DB" w:rsidP="00EF2881">
      <w:pPr>
        <w:pStyle w:val="Nagwek3"/>
        <w:spacing w:line="276" w:lineRule="auto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Czas trwania umowy i warunki jej wypowiedzenia</w:t>
      </w:r>
    </w:p>
    <w:p w:rsidR="000D61DB" w:rsidRPr="00BD1FDC" w:rsidRDefault="000D61DB" w:rsidP="00EF2881">
      <w:pPr>
        <w:spacing w:line="276" w:lineRule="auto"/>
        <w:jc w:val="center"/>
        <w:rPr>
          <w:rFonts w:ascii="Verdana" w:hAnsi="Verdana" w:cs="Arial"/>
          <w:b/>
        </w:rPr>
      </w:pPr>
      <w:r w:rsidRPr="00BD1FDC">
        <w:rPr>
          <w:rFonts w:ascii="Verdana" w:hAnsi="Verdana" w:cs="Arial"/>
          <w:b/>
        </w:rPr>
        <w:t>§ 10</w:t>
      </w: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  <w:b/>
        </w:rPr>
      </w:pPr>
      <w:r w:rsidRPr="00BD1FDC">
        <w:rPr>
          <w:rFonts w:ascii="Verdana" w:hAnsi="Verdana" w:cs="Arial"/>
        </w:rPr>
        <w:t>Niniejsza Umowa zawarta zostaje na czas określony od ………</w:t>
      </w:r>
      <w:r w:rsidRPr="00BD1FDC">
        <w:rPr>
          <w:rFonts w:ascii="Verdana" w:hAnsi="Verdana" w:cs="Arial"/>
          <w:b/>
        </w:rPr>
        <w:t>.  do ………………..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§ 11</w:t>
      </w:r>
    </w:p>
    <w:p w:rsidR="000D61DB" w:rsidRPr="00BD1FDC" w:rsidRDefault="000D61DB" w:rsidP="00EF2881">
      <w:pPr>
        <w:pStyle w:val="Tekstpodstawowy"/>
        <w:numPr>
          <w:ilvl w:val="0"/>
          <w:numId w:val="13"/>
        </w:numPr>
        <w:spacing w:line="276" w:lineRule="auto"/>
        <w:ind w:left="426" w:hanging="426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bCs/>
          <w:color w:val="000000"/>
          <w:sz w:val="20"/>
        </w:rPr>
        <w:t xml:space="preserve">Każda ze stron </w:t>
      </w:r>
      <w:r w:rsidRPr="00BD1FDC">
        <w:rPr>
          <w:rFonts w:ascii="Verdana" w:hAnsi="Verdana" w:cs="Arial"/>
          <w:color w:val="000000"/>
          <w:sz w:val="20"/>
        </w:rPr>
        <w:t xml:space="preserve">może rozwiązać umowę, przed upływem terminu określonego w § 10, bez zachowania okresu wypowiedzenia w przypadku rażącego naruszenia przez drugą stronę istotnych postanowień umowy. </w:t>
      </w:r>
    </w:p>
    <w:p w:rsidR="000D61DB" w:rsidRPr="00BD1FDC" w:rsidRDefault="000D61DB" w:rsidP="00EF2881">
      <w:pPr>
        <w:pStyle w:val="Tekstpodstawowy"/>
        <w:numPr>
          <w:ilvl w:val="0"/>
          <w:numId w:val="13"/>
        </w:numPr>
        <w:spacing w:line="276" w:lineRule="auto"/>
        <w:ind w:left="426" w:hanging="426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>Do naruszenia przez Przyjmującego zamówienie istotnych postanowień umowy zalicza się w szczególności następujące przypadki: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 xml:space="preserve">w wyniku dokonanej przez </w:t>
      </w:r>
      <w:r w:rsidRPr="00BD1FDC">
        <w:rPr>
          <w:rFonts w:ascii="Verdana" w:hAnsi="Verdana" w:cs="Arial"/>
          <w:bCs/>
          <w:color w:val="000000"/>
          <w:sz w:val="20"/>
        </w:rPr>
        <w:t>Udzielającego zamówienia</w:t>
      </w:r>
      <w:r w:rsidRPr="00BD1FDC">
        <w:rPr>
          <w:rFonts w:ascii="Verdana" w:hAnsi="Verdana" w:cs="Arial"/>
          <w:color w:val="000000"/>
          <w:sz w:val="20"/>
        </w:rPr>
        <w:t xml:space="preserve"> kontroli stwierdzono niewypełnienie             przez </w:t>
      </w:r>
      <w:r w:rsidRPr="00BD1FDC">
        <w:rPr>
          <w:rFonts w:ascii="Verdana" w:hAnsi="Verdana" w:cs="Arial"/>
          <w:bCs/>
          <w:color w:val="000000"/>
          <w:sz w:val="20"/>
        </w:rPr>
        <w:t>Przyjmującego zamówienie</w:t>
      </w:r>
      <w:r w:rsidRPr="00BD1FDC">
        <w:rPr>
          <w:rFonts w:ascii="Verdana" w:hAnsi="Verdana" w:cs="Arial"/>
          <w:color w:val="000000"/>
          <w:sz w:val="20"/>
        </w:rPr>
        <w:t xml:space="preserve"> warunków umowy lub jej wadliwe wykonanie, a w szczególności ograniczenie dostępności świadczeń, zawężanie ich zakresu lub złą, jakość świadczeń,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bCs/>
          <w:color w:val="000000"/>
          <w:sz w:val="20"/>
        </w:rPr>
        <w:t>Przyjmujący zamówienie</w:t>
      </w:r>
      <w:r w:rsidRPr="00BD1FDC">
        <w:rPr>
          <w:rFonts w:ascii="Verdana" w:hAnsi="Verdana" w:cs="Arial"/>
          <w:color w:val="000000"/>
          <w:sz w:val="20"/>
        </w:rPr>
        <w:t xml:space="preserve"> swoje prawa i obowiązki wynikające z niniejszej umowy przeniósł na osoby trzecie bez akceptacji </w:t>
      </w:r>
      <w:r w:rsidRPr="00BD1FDC">
        <w:rPr>
          <w:rFonts w:ascii="Verdana" w:hAnsi="Verdana" w:cs="Arial"/>
          <w:bCs/>
          <w:color w:val="000000"/>
          <w:sz w:val="20"/>
        </w:rPr>
        <w:t>Udzielającego zamówienia,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 xml:space="preserve">dane zawarte w ofercie </w:t>
      </w:r>
      <w:r w:rsidRPr="00BD1FDC">
        <w:rPr>
          <w:rFonts w:ascii="Verdana" w:hAnsi="Verdana" w:cs="Arial"/>
          <w:bCs/>
          <w:color w:val="000000"/>
          <w:sz w:val="20"/>
        </w:rPr>
        <w:t>Przyjmującego zamówienie</w:t>
      </w:r>
      <w:r w:rsidRPr="00BD1FDC">
        <w:rPr>
          <w:rFonts w:ascii="Verdana" w:hAnsi="Verdana" w:cs="Arial"/>
          <w:color w:val="000000"/>
          <w:sz w:val="20"/>
        </w:rPr>
        <w:t xml:space="preserve"> okażą się nieprawdziwe,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bCs/>
          <w:color w:val="000000"/>
          <w:sz w:val="20"/>
        </w:rPr>
        <w:t>Przyjmujący zamówienie</w:t>
      </w:r>
      <w:r w:rsidRPr="00BD1FDC">
        <w:rPr>
          <w:rFonts w:ascii="Verdana" w:hAnsi="Verdana" w:cs="Arial"/>
          <w:color w:val="000000"/>
          <w:sz w:val="20"/>
        </w:rPr>
        <w:t xml:space="preserve"> nie dopełni obowiązków, o których mowa w § 8,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bCs/>
          <w:color w:val="000000"/>
          <w:sz w:val="20"/>
        </w:rPr>
        <w:t>Przyjmujący zamówienie</w:t>
      </w:r>
      <w:r w:rsidRPr="00BD1FDC">
        <w:rPr>
          <w:rFonts w:ascii="Verdana" w:hAnsi="Verdana" w:cs="Arial"/>
          <w:color w:val="000000"/>
          <w:sz w:val="20"/>
        </w:rPr>
        <w:t xml:space="preserve"> popełni przestępstwo, które uniemożliwia dalszą realizację umowy, jeżeli zostało ono stwierdzone prawomocnym wyrokiem lub okoliczności jego popełnienia nie budzą wątpliwości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>Przyjmujący zamówienie dopuści się rażącego naruszenia zasad etyki lekarskiej,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left="426" w:firstLine="0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bCs/>
          <w:color w:val="000000"/>
          <w:sz w:val="20"/>
        </w:rPr>
        <w:t>Przyjmujący zamówienie</w:t>
      </w:r>
      <w:r w:rsidRPr="00BD1FDC">
        <w:rPr>
          <w:rFonts w:ascii="Verdana" w:hAnsi="Verdana" w:cs="Arial"/>
          <w:color w:val="000000"/>
          <w:sz w:val="20"/>
        </w:rPr>
        <w:t xml:space="preserve"> utraci uprawnienia konieczne dla realizacji umowy, a także opuści bez uzgodnienia miejsce świadczenia usług, lub nie przystąpi do realizacji umowy,</w:t>
      </w:r>
    </w:p>
    <w:p w:rsidR="000D61DB" w:rsidRPr="00BD1FDC" w:rsidRDefault="000D61DB" w:rsidP="00EF2881">
      <w:pPr>
        <w:pStyle w:val="Tekstpodstawowy"/>
        <w:numPr>
          <w:ilvl w:val="0"/>
          <w:numId w:val="23"/>
        </w:numPr>
        <w:spacing w:line="276" w:lineRule="auto"/>
        <w:ind w:hanging="218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Przyjmujący zamówienie nie udokumentuje zawarcia umowy ubezpieczenia odpowiedzialności cywilnej, o której mowa w art. 25 ustawy o działalności leczniczej w sposób określony w § 9 ust. 1 niniejszej umowy. W przypadku, gdy umowa ubezpieczenia nie obejmuje pełnego okresu obowiązywania niniejszej umowy, Udzielający zamówienia może ją rozwiązać także w przypadku, gdy Przyjmujący Zamówienie nie udokumentuje zawarcia umowy ubezpieczenia na kolejny okres.</w:t>
      </w:r>
    </w:p>
    <w:p w:rsidR="000D61DB" w:rsidRPr="00BD1FDC" w:rsidRDefault="000D61DB" w:rsidP="00EF2881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color w:val="000000"/>
          <w:sz w:val="20"/>
        </w:rPr>
        <w:t>Umowa może zostać rozwiązana wskutek pisemnego oświadczenia jednej ze stron z</w:t>
      </w:r>
      <w:r w:rsidR="00BD1FDC" w:rsidRPr="00BD1FDC">
        <w:rPr>
          <w:rFonts w:ascii="Verdana" w:hAnsi="Verdana" w:cs="Arial"/>
          <w:color w:val="000000"/>
          <w:sz w:val="20"/>
        </w:rPr>
        <w:t xml:space="preserve"> ważnych powodów z zachowaniem 3</w:t>
      </w:r>
      <w:r w:rsidRPr="00BD1FDC">
        <w:rPr>
          <w:rFonts w:ascii="Verdana" w:hAnsi="Verdana" w:cs="Arial"/>
          <w:color w:val="000000"/>
          <w:sz w:val="20"/>
        </w:rPr>
        <w:t xml:space="preserve">-miesięcznego okresu wypowiedzenia ze skutkiem na koniec miesiąca kalendarzowego. </w:t>
      </w:r>
    </w:p>
    <w:p w:rsidR="000D61DB" w:rsidRPr="00BD1FDC" w:rsidRDefault="000D61DB" w:rsidP="00EF2881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iCs/>
          <w:sz w:val="20"/>
        </w:rPr>
        <w:t>Umowa może być rozwiązana w każdym czasie na mocy porozumienia stron.</w:t>
      </w:r>
    </w:p>
    <w:p w:rsidR="000D61DB" w:rsidRPr="00BD1FDC" w:rsidRDefault="000D61DB" w:rsidP="00EF2881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iCs/>
          <w:sz w:val="20"/>
        </w:rPr>
        <w:t xml:space="preserve">W razie rozwiązania lub wygaśnięcia niniejszej umowy </w:t>
      </w:r>
      <w:r w:rsidRPr="00BD1FDC">
        <w:rPr>
          <w:rFonts w:ascii="Verdana" w:hAnsi="Verdana" w:cs="Arial"/>
          <w:bCs/>
          <w:iCs/>
          <w:sz w:val="20"/>
        </w:rPr>
        <w:t xml:space="preserve">Przyjmujący zamówienie </w:t>
      </w:r>
      <w:r w:rsidRPr="00BD1FDC">
        <w:rPr>
          <w:rFonts w:ascii="Verdana" w:hAnsi="Verdana" w:cs="Arial"/>
          <w:iCs/>
          <w:sz w:val="20"/>
        </w:rPr>
        <w:t xml:space="preserve">zobowiązany jest niezwłocznie przekazać </w:t>
      </w:r>
      <w:r w:rsidRPr="00BD1FDC">
        <w:rPr>
          <w:rFonts w:ascii="Verdana" w:hAnsi="Verdana" w:cs="Arial"/>
          <w:bCs/>
          <w:iCs/>
          <w:sz w:val="20"/>
        </w:rPr>
        <w:t xml:space="preserve">Udzielającemu zamówienia </w:t>
      </w:r>
      <w:r w:rsidRPr="00BD1FDC">
        <w:rPr>
          <w:rFonts w:ascii="Verdana" w:hAnsi="Verdana" w:cs="Arial"/>
          <w:iCs/>
          <w:sz w:val="20"/>
        </w:rPr>
        <w:t xml:space="preserve">wszelkie dokumenty i inne materiały dotyczące zarówno tajemnicy służbowej, jak i zawodowej oraz inne dokumenty, jakie sporządził, zebrał, opracował lub otrzymał w trakcie trwania umowy w związku z jej wykonywaniem. 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Warunki płatności</w:t>
      </w:r>
    </w:p>
    <w:p w:rsidR="000D61DB" w:rsidRPr="00BD1FDC" w:rsidRDefault="000D61DB" w:rsidP="00EF2881">
      <w:pPr>
        <w:pStyle w:val="Tekstpodstawowy"/>
        <w:spacing w:line="276" w:lineRule="auto"/>
        <w:ind w:right="-144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§ 12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Udzielający zamówienia będzie dokonywał zapłaty za świadczenia zdrowotne </w:t>
      </w:r>
      <w:r w:rsidRPr="00D2416D">
        <w:rPr>
          <w:rStyle w:val="citation-1345"/>
          <w:rFonts w:ascii="Verdana" w:hAnsi="Verdana"/>
          <w:sz w:val="20"/>
          <w:szCs w:val="20"/>
        </w:rPr>
        <w:t>objęte zakresem umowy wykonane przez Przyjmującego Zamówienie według stawek stanowiących załącznik nr 1 do niniejszej umowy.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Style w:val="citation-1343"/>
          <w:rFonts w:ascii="Verdana" w:hAnsi="Verdana"/>
          <w:sz w:val="20"/>
          <w:szCs w:val="20"/>
        </w:rPr>
      </w:pPr>
      <w:r w:rsidRPr="00D2416D">
        <w:rPr>
          <w:rStyle w:val="citation-1343"/>
          <w:rFonts w:ascii="Verdana" w:hAnsi="Verdana"/>
          <w:sz w:val="20"/>
          <w:szCs w:val="20"/>
        </w:rPr>
        <w:t>Rozliczanie należności za świadczenia następuje w okresach miesięcznych.</w:t>
      </w:r>
    </w:p>
    <w:p w:rsidR="00D87507" w:rsidRPr="00910E2E" w:rsidRDefault="00D87507" w:rsidP="00D87507">
      <w:pPr>
        <w:widowControl w:val="0"/>
        <w:numPr>
          <w:ilvl w:val="0"/>
          <w:numId w:val="24"/>
        </w:numPr>
        <w:spacing w:line="276" w:lineRule="auto"/>
        <w:jc w:val="both"/>
        <w:rPr>
          <w:rFonts w:ascii="Verdana" w:hAnsi="Verdana" w:cs="Arial"/>
          <w:sz w:val="18"/>
          <w:szCs w:val="18"/>
          <w:shd w:val="clear" w:color="auto" w:fill="FFFFFF"/>
        </w:rPr>
      </w:pPr>
      <w:r w:rsidRPr="00910E2E">
        <w:rPr>
          <w:rFonts w:ascii="Verdana" w:hAnsi="Verdana" w:cs="Arial"/>
          <w:sz w:val="18"/>
          <w:szCs w:val="18"/>
          <w:shd w:val="clear" w:color="auto" w:fill="FFFFFF"/>
        </w:rPr>
        <w:lastRenderedPageBreak/>
        <w:t>Podstawą wypłaty wynagrodzenia przez Udzielającego zamówienia jest faktura wystawiona przez Przyjmującego zamówienie. Faktura jest wystawiana po zakończeniu okresu rozliczeniowego, którego dotyczy, nie wcześniej niż pierwszego dnia kolejnego miesiąca kalendarzowego.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>Faktury będą wystawiane i doręczane przy użyciu Krajowego Systemu e-Faktur (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>) z uwzględnieniem postanowień niniejszego paragrafu.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Zapłata wynagrodzenia przez Udzielającego zamówienia na rzecz Przyjmującego zamówienie będzie następować na podstawie prawidłowo wystawionej i doręczonej faktury ustrukturyzowanej Przyjmujący zamówienie przyjmuje do wiadomości i akceptuje, że wyłącznie faktury ustrukturyzowane wystawione w sposób uwzględniający postanowienia niniejszego paragrafu będą uznawane za doręczone Udzielającemu zamówienia i będą stanowić podstawę dokonania zapłaty wynagrodzenia przez </w:t>
      </w:r>
      <w:proofErr w:type="spellStart"/>
      <w:r w:rsidRPr="00D2416D">
        <w:rPr>
          <w:rFonts w:ascii="Verdana" w:hAnsi="Verdana"/>
          <w:sz w:val="20"/>
          <w:szCs w:val="20"/>
        </w:rPr>
        <w:t>WCPiT</w:t>
      </w:r>
      <w:proofErr w:type="spellEnd"/>
      <w:r w:rsidRPr="00D2416D">
        <w:rPr>
          <w:rFonts w:ascii="Verdana" w:hAnsi="Verdana"/>
          <w:sz w:val="20"/>
          <w:szCs w:val="20"/>
        </w:rPr>
        <w:t>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>Faktury ustrukturyzowane wystawiane przez Przyjmującego zamówienie będą zawierać następujące dane Udzielającego zamówienia (w ramach struktury logicznej faktury ustrukturyzowanej):</w:t>
      </w:r>
    </w:p>
    <w:p w:rsidR="00D87507" w:rsidRPr="00D2416D" w:rsidRDefault="00D87507" w:rsidP="00D87507">
      <w:pPr>
        <w:pStyle w:val="NormalnyWeb"/>
        <w:spacing w:before="0" w:beforeAutospacing="0" w:after="0" w:afterAutospacing="0"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b/>
          <w:bCs/>
          <w:sz w:val="20"/>
          <w:szCs w:val="20"/>
        </w:rPr>
        <w:t>w polu „Podmiot2”:</w:t>
      </w:r>
    </w:p>
    <w:p w:rsidR="00D87507" w:rsidRPr="00D2416D" w:rsidRDefault="00D87507" w:rsidP="00D87507">
      <w:pPr>
        <w:pStyle w:val="NormalnyWeb"/>
        <w:spacing w:before="0" w:beforeAutospacing="0" w:after="0" w:afterAutospacing="0"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>nazwa: Wielkopolskie Centrum Pulmonologii i Torakochirurgii im. Eugenii i Janusza Zeylandów</w:t>
      </w:r>
    </w:p>
    <w:p w:rsidR="00D87507" w:rsidRPr="00D2416D" w:rsidRDefault="00D87507" w:rsidP="00D87507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     NIP nabywcy: 781-16-18-973</w:t>
      </w:r>
    </w:p>
    <w:p w:rsidR="00D87507" w:rsidRPr="00D2416D" w:rsidRDefault="00D87507" w:rsidP="00D87507">
      <w:pPr>
        <w:pStyle w:val="NormalnyWeb"/>
        <w:spacing w:before="0" w:beforeAutospacing="0" w:after="0" w:afterAutospacing="0"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     adres nabywcy: ul. Szamarzewskiego 62, 60-569 Poznań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Wymagane umową dokumenty (załączniki do faktury), potwierdzające realizację przez Przyjmującego zamówienie świadczeń w danym miesiącu (wydruk konsultacji z systemu informatycznego Udzielającego zamówienia), Przyjmujący zamówienie przesyła w postaci skanu na adres poczty elektronicznej: </w:t>
      </w:r>
      <w:r w:rsidRPr="00D2416D">
        <w:rPr>
          <w:rFonts w:ascii="Verdana" w:hAnsi="Verdana"/>
          <w:b/>
          <w:bCs/>
          <w:sz w:val="20"/>
          <w:szCs w:val="20"/>
        </w:rPr>
        <w:t>kontrakty@wcpit.org</w:t>
      </w:r>
      <w:r w:rsidRPr="00D2416D">
        <w:rPr>
          <w:rFonts w:ascii="Verdana" w:hAnsi="Verdana"/>
          <w:sz w:val="20"/>
          <w:szCs w:val="20"/>
        </w:rPr>
        <w:t xml:space="preserve">. Wykonanie usługi potwierdza każdorazowo </w:t>
      </w:r>
      <w:r>
        <w:rPr>
          <w:rFonts w:ascii="Verdana" w:hAnsi="Verdana"/>
          <w:sz w:val="20"/>
          <w:szCs w:val="20"/>
        </w:rPr>
        <w:t>przez lekarza kierującego oddziałem</w:t>
      </w:r>
      <w:r w:rsidRPr="00D2416D">
        <w:rPr>
          <w:rFonts w:ascii="Verdana" w:hAnsi="Verdana"/>
          <w:sz w:val="20"/>
          <w:szCs w:val="20"/>
        </w:rPr>
        <w:t>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>Udzielający zamówienia zobowiązany jest zapłacić wynagrodzenie na rzecz Przyjmującego zamówienie w terminie 10 dni od dnia doręczenia Udzielającemu zamówienia faktury ustrukturyzowanej oraz dokumentów wskazanych w ust. 7 powyżej.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Za dzień doręczenia faktury ustrukturyzowanej uznawać się będzie dzień przydzielenia w Krajowym Systemie e-Faktur numeru identyfikującego tę fakturę (tzw. numer 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>) pod warunkiem wystawienia faktury ustrukturyzowanej w sposób uwzględniający zasadę wskazaną w ust. 6.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>Strony zgodnie postanawiają, że w przypadku wystawienia faktur ustrukturyzowanych w sposób nieuwzględniający zasady wskazanej w ust. 6, lub niedostarczenia prawidłowych dokumentów, o których mowa w ust. 7, przewidziane terminy płatności nie rozpoczynają się (nie zaczynają biec) do momentu dokonania przez Przyjmującego zamówienie korekty faktur i ich doręczenia oraz dostarczenia prawidłowych dokumentów.</w:t>
      </w:r>
    </w:p>
    <w:p w:rsidR="00D87507" w:rsidRPr="00D2416D" w:rsidRDefault="00D87507" w:rsidP="00D87507">
      <w:pPr>
        <w:pStyle w:val="NormalnyWeb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W przypadku, gdy po wystawieniu faktury ustrukturyzowanej oraz przydzieleniu jej numeru 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 xml:space="preserve"> wystąpi:</w:t>
      </w:r>
    </w:p>
    <w:p w:rsidR="00D87507" w:rsidRPr="00D2416D" w:rsidRDefault="00D87507" w:rsidP="00D87507">
      <w:pPr>
        <w:pStyle w:val="NormalnyWeb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(1) niedostępność 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 xml:space="preserve"> zgodnie z art. 106nh ust. 1 oraz art. 106ne ust. 4 ustawy o VAT,</w:t>
      </w:r>
    </w:p>
    <w:p w:rsidR="00D87507" w:rsidRPr="00D2416D" w:rsidRDefault="00D87507" w:rsidP="00D87507">
      <w:pPr>
        <w:pStyle w:val="NormalnyWeb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(2) awaria 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 xml:space="preserve"> zgodnie z art. 106nf ust. 1 oraz art. 106ne ust. 1 ustawy o VAT,</w:t>
      </w:r>
    </w:p>
    <w:p w:rsidR="00D87507" w:rsidRPr="00D2416D" w:rsidRDefault="00D87507" w:rsidP="00D87507">
      <w:pPr>
        <w:pStyle w:val="NormalnyWeb"/>
        <w:spacing w:line="276" w:lineRule="auto"/>
        <w:ind w:left="360"/>
        <w:jc w:val="both"/>
        <w:rPr>
          <w:rFonts w:ascii="Verdana" w:hAnsi="Verdana"/>
          <w:sz w:val="20"/>
          <w:szCs w:val="20"/>
        </w:rPr>
      </w:pPr>
      <w:r w:rsidRPr="00D2416D">
        <w:rPr>
          <w:rFonts w:ascii="Verdana" w:hAnsi="Verdana"/>
          <w:sz w:val="20"/>
          <w:szCs w:val="20"/>
        </w:rPr>
        <w:t xml:space="preserve">(3) awaria całkowita </w:t>
      </w:r>
      <w:proofErr w:type="spellStart"/>
      <w:r w:rsidRPr="00D2416D">
        <w:rPr>
          <w:rFonts w:ascii="Verdana" w:hAnsi="Verdana"/>
          <w:sz w:val="20"/>
          <w:szCs w:val="20"/>
        </w:rPr>
        <w:t>KSeF</w:t>
      </w:r>
      <w:proofErr w:type="spellEnd"/>
      <w:r w:rsidRPr="00D2416D">
        <w:rPr>
          <w:rFonts w:ascii="Verdana" w:hAnsi="Verdana"/>
          <w:sz w:val="20"/>
          <w:szCs w:val="20"/>
        </w:rPr>
        <w:t xml:space="preserve"> zgodnie z art. 106ng oraz art. 106ne ust. 3 ustawy o VAT, termin płatności ulega wydłużeniu o czas trwania tych zdarzeń (zaokrąglony wzwyż do pełnego dnia kalendarzowego).</w:t>
      </w:r>
    </w:p>
    <w:p w:rsidR="00D87507" w:rsidRPr="00D2416D" w:rsidRDefault="00D87507" w:rsidP="00D87507">
      <w:pPr>
        <w:pStyle w:val="Tekstpodstawowy"/>
        <w:spacing w:line="276" w:lineRule="auto"/>
        <w:ind w:left="348"/>
        <w:rPr>
          <w:rFonts w:ascii="Verdana" w:hAnsi="Verdana"/>
          <w:sz w:val="20"/>
        </w:rPr>
      </w:pPr>
      <w:r w:rsidRPr="00D2416D">
        <w:rPr>
          <w:rFonts w:ascii="Verdana" w:hAnsi="Verdana"/>
          <w:sz w:val="20"/>
        </w:rPr>
        <w:t xml:space="preserve">termin płatności wynagrodzenia przez Udzielającego zamówienia ulega wydłużeniu o czas (okres) niedostępności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, awarii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 lub awarii całkowitej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>. Okres ten zaokrągla się wzwyż do pełnego dnia kalendarzowego.</w:t>
      </w:r>
    </w:p>
    <w:p w:rsidR="00D87507" w:rsidRPr="00D2416D" w:rsidRDefault="00D87507" w:rsidP="00D87507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Verdana" w:hAnsi="Verdana"/>
          <w:sz w:val="20"/>
        </w:rPr>
      </w:pPr>
      <w:r w:rsidRPr="00D2416D">
        <w:rPr>
          <w:rFonts w:ascii="Verdana" w:hAnsi="Verdana"/>
          <w:sz w:val="20"/>
        </w:rPr>
        <w:t xml:space="preserve">W przypadku, gdy ze względu na wystąpienie sytuacji, o których mowa w ust. 11 (niedostępność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, awaria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, awaria całkowita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) Przyjmujący zamówienie nie będzie miał możliwości wystawienia i doręczenia faktury przy użyciu </w:t>
      </w:r>
      <w:proofErr w:type="spellStart"/>
      <w:r w:rsidRPr="00D2416D">
        <w:rPr>
          <w:rFonts w:ascii="Verdana" w:hAnsi="Verdana"/>
          <w:sz w:val="20"/>
        </w:rPr>
        <w:t>KSeF</w:t>
      </w:r>
      <w:proofErr w:type="spellEnd"/>
      <w:r w:rsidRPr="00D2416D">
        <w:rPr>
          <w:rFonts w:ascii="Verdana" w:hAnsi="Verdana"/>
          <w:sz w:val="20"/>
        </w:rPr>
        <w:t xml:space="preserve">, faktury będą wystawiane </w:t>
      </w:r>
      <w:r w:rsidRPr="00D2416D">
        <w:rPr>
          <w:rFonts w:ascii="Verdana" w:hAnsi="Verdana"/>
          <w:sz w:val="20"/>
        </w:rPr>
        <w:lastRenderedPageBreak/>
        <w:t xml:space="preserve">zgodnie z obowiązującymi przepisami regulującymi skutki wystąpienia takich sytuacji. W takim przypadku faktury (wizualizacje faktur) będą doręczane na adres poczty elektronicznej (e-mail): </w:t>
      </w:r>
      <w:r w:rsidRPr="00D2416D">
        <w:rPr>
          <w:rFonts w:ascii="Verdana" w:hAnsi="Verdana"/>
          <w:b/>
          <w:bCs/>
          <w:sz w:val="20"/>
        </w:rPr>
        <w:t>kontrakty@wcpit.org</w:t>
      </w:r>
      <w:r w:rsidRPr="00D2416D">
        <w:rPr>
          <w:rFonts w:ascii="Verdana" w:hAnsi="Verdana"/>
          <w:sz w:val="20"/>
        </w:rPr>
        <w:t>. Termin płatności w odniesieniu do takich faktur liczony jest od dnia otrzymania faktury (wizualizacji faktury) przez Udzielającego zamówienia przy wykorzystaniu adresu poczty elektronicznej pod warunkiem, że faktura zawiera dane Udzielającego zamówienia o których mowa w ust. 6. W przeciwnym wypadku termin płatności nie rozpoczyna się (nie zaczyna biec) do momentu dokonania przez Przyjmującego zamówienia korekty wystawionej faktury, która to korekta będzie uwzględniać dane Udzielającego zamówienia wskazane w ust. 6.</w:t>
      </w:r>
    </w:p>
    <w:p w:rsidR="000D61DB" w:rsidRPr="00BD1FDC" w:rsidRDefault="000D61DB" w:rsidP="00EF2881">
      <w:pPr>
        <w:pStyle w:val="Tekstpodstawowy"/>
        <w:numPr>
          <w:ilvl w:val="0"/>
          <w:numId w:val="24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Dyżury pełnione w Wigilię Bożego Narodzenia oraz Sylwestra wynagradzane są wg stawki </w:t>
      </w:r>
      <w:r w:rsidRPr="00BD1FDC">
        <w:rPr>
          <w:rFonts w:ascii="Verdana" w:hAnsi="Verdana"/>
          <w:sz w:val="20"/>
        </w:rPr>
        <w:t>za dyżur 24 godzinny w niedziele, dni świąteczne i wolne od pracy.</w:t>
      </w:r>
    </w:p>
    <w:p w:rsidR="000D61DB" w:rsidRPr="00BD1FDC" w:rsidRDefault="000D61DB" w:rsidP="00EF2881">
      <w:pPr>
        <w:pStyle w:val="ustpy"/>
        <w:numPr>
          <w:ilvl w:val="0"/>
          <w:numId w:val="24"/>
        </w:numPr>
        <w:shd w:val="clear" w:color="auto" w:fill="FFFFFF"/>
        <w:rPr>
          <w:rFonts w:ascii="Verdana" w:hAnsi="Verdana" w:cs="Tahoma"/>
        </w:rPr>
      </w:pPr>
      <w:r w:rsidRPr="00BD1FDC">
        <w:rPr>
          <w:rFonts w:ascii="Verdana" w:hAnsi="Verdana" w:cs="Tahoma"/>
        </w:rPr>
        <w:t>W przypadku zmiany obowiązujących przepisów lub postanowień umów zawartych przez Udzielającego zamówienia z NFZ w zakresie udzielania świadczeń opieki zdrowotnej finansowanych ze środków publicznych, Strony zobowiązują się do przeprowadzenia negocjacji w przedmiocie dostosowania postanowień niniejszej umowy do nowych przepisów/warunków umów z NFZ w terminie takim, aby podpisanie ewentualnego aneksu do umowy nastąpiło przed ich wejściem w życie.</w:t>
      </w:r>
    </w:p>
    <w:p w:rsidR="000D61DB" w:rsidRPr="00BD1FDC" w:rsidRDefault="000D61DB" w:rsidP="00EF2881">
      <w:pPr>
        <w:pStyle w:val="ustpy"/>
        <w:numPr>
          <w:ilvl w:val="0"/>
          <w:numId w:val="24"/>
        </w:numPr>
        <w:shd w:val="clear" w:color="auto" w:fill="FFFFFF"/>
        <w:rPr>
          <w:rFonts w:ascii="Verdana" w:hAnsi="Verdana" w:cs="Tahoma"/>
        </w:rPr>
      </w:pPr>
      <w:r w:rsidRPr="00BD1FDC">
        <w:rPr>
          <w:rFonts w:ascii="Verdana" w:hAnsi="Verdana"/>
        </w:rPr>
        <w:t> </w:t>
      </w:r>
      <w:r w:rsidRPr="00BD1FDC">
        <w:rPr>
          <w:rFonts w:ascii="Verdana" w:hAnsi="Verdana" w:cs="Tahoma"/>
        </w:rPr>
        <w:t>W przypadku niedojścia do porozumienia w przedmiocie zawarcia aneksu, o którym mowa w ust. 9 powyżej, Udzielający zamówienia jest uprawniony do rozwiązania niniejszej umowy bez zachowania okresu wypowiedzenia.</w:t>
      </w:r>
    </w:p>
    <w:p w:rsidR="000D61DB" w:rsidRPr="00BD1FDC" w:rsidRDefault="000D61DB" w:rsidP="00EF2881">
      <w:pPr>
        <w:pStyle w:val="ustpy"/>
        <w:numPr>
          <w:ilvl w:val="0"/>
          <w:numId w:val="24"/>
        </w:numPr>
        <w:shd w:val="clear" w:color="auto" w:fill="FFFFFF"/>
        <w:rPr>
          <w:rFonts w:ascii="Verdana" w:hAnsi="Verdana" w:cs="Tahoma"/>
        </w:rPr>
      </w:pPr>
      <w:r w:rsidRPr="00BD1FDC">
        <w:rPr>
          <w:rFonts w:ascii="Verdana" w:hAnsi="Verdana" w:cs="Tahoma"/>
        </w:rPr>
        <w:t>W przypadku zmiany przepisów, prowadzącej do zmiany obecnego sposobu finansowania świadczeń zdrowotnych przez NFZ lub inny uprawniony podmiot publiczny, odpowiedzialny ustrojowo w miejsce NFZ za finansowanie świadczeń zdrowotnych, Udzielający zamówienia przedstawi Przyjmującemu zamówienie propozycję nowych zasad wynagradzania. Strony zobowiązują się do podjęcia negocjacji w przedmiocie wprowadzenia aneksem do umowy odpowiednich zmian.</w:t>
      </w:r>
    </w:p>
    <w:p w:rsidR="000D61DB" w:rsidRPr="00BD1FDC" w:rsidRDefault="000D61DB" w:rsidP="00EF2881">
      <w:pPr>
        <w:pStyle w:val="ustpy"/>
        <w:numPr>
          <w:ilvl w:val="0"/>
          <w:numId w:val="24"/>
        </w:numPr>
        <w:shd w:val="clear" w:color="auto" w:fill="FFFFFF"/>
        <w:rPr>
          <w:rFonts w:ascii="Verdana" w:hAnsi="Verdana" w:cs="Tahoma"/>
        </w:rPr>
      </w:pPr>
      <w:r w:rsidRPr="00BD1FDC">
        <w:rPr>
          <w:rFonts w:ascii="Verdana" w:hAnsi="Verdana"/>
        </w:rPr>
        <w:t> </w:t>
      </w:r>
      <w:r w:rsidRPr="00BD1FDC">
        <w:rPr>
          <w:rFonts w:ascii="Verdana" w:hAnsi="Verdana" w:cs="Tahoma"/>
        </w:rPr>
        <w:t>W przypadku, gdy Strony nie zmienią postanowień niniejszej umowy przed datą wejścia w życie zmiany sposobu finansowania świadczeń zdrowotnych, Udzielający zamówienia jest uprawniony do rozwiązania niniejszej umowy bez zachowania okresu wypowiedzenia.</w:t>
      </w:r>
    </w:p>
    <w:p w:rsidR="000D61DB" w:rsidRPr="00BD1FDC" w:rsidRDefault="000D61DB" w:rsidP="00EF2881">
      <w:pPr>
        <w:pStyle w:val="ustpy"/>
        <w:numPr>
          <w:ilvl w:val="0"/>
          <w:numId w:val="0"/>
        </w:numPr>
        <w:shd w:val="clear" w:color="auto" w:fill="FFFFFF"/>
        <w:ind w:left="360"/>
        <w:rPr>
          <w:rFonts w:ascii="Verdana" w:hAnsi="Verdana" w:cs="Tahoma"/>
        </w:rPr>
      </w:pPr>
      <w:r w:rsidRPr="00BD1FDC">
        <w:rPr>
          <w:rFonts w:ascii="Verdana" w:hAnsi="Verdana" w:cs="Tahoma"/>
        </w:rPr>
        <w:t xml:space="preserve">Strony będą miały możliwość po każdym pełnym roku obowiązywania umowy do przeprowadzenia negocjacji dotyczących zmiany wynagrodzenia przyjmującego zamówienie w przypadku istotnej zmiany sytuacji ekonomicznej w Polsce. Zmiana obejmować może wskaźnik wartości cen towarów i usług konsumpcyjnych. </w:t>
      </w:r>
    </w:p>
    <w:p w:rsidR="000D61DB" w:rsidRPr="00BD1FDC" w:rsidRDefault="000D61DB" w:rsidP="00EF2881">
      <w:pPr>
        <w:pStyle w:val="ustpy"/>
        <w:numPr>
          <w:ilvl w:val="0"/>
          <w:numId w:val="0"/>
        </w:numPr>
        <w:shd w:val="clear" w:color="auto" w:fill="FFFFFF"/>
        <w:ind w:left="360" w:hanging="360"/>
        <w:rPr>
          <w:rFonts w:ascii="Verdana" w:hAnsi="Verdana" w:cs="Tahoma"/>
        </w:rPr>
      </w:pPr>
      <w:r w:rsidRPr="00BD1FDC">
        <w:rPr>
          <w:rFonts w:ascii="Verdana" w:hAnsi="Verdana" w:cs="Tahoma"/>
        </w:rPr>
        <w:t>1</w:t>
      </w:r>
      <w:r w:rsidR="00D87507">
        <w:rPr>
          <w:rFonts w:ascii="Verdana" w:hAnsi="Verdana" w:cs="Tahoma"/>
        </w:rPr>
        <w:t>8</w:t>
      </w:r>
      <w:r w:rsidRPr="00BD1FDC">
        <w:rPr>
          <w:rFonts w:ascii="Verdana" w:hAnsi="Verdana" w:cs="Tahoma"/>
        </w:rPr>
        <w:t xml:space="preserve">.Przyjmującemu zamówienie może zostać przyznane dodatkowe wynagrodzenie w wysokości nie niższej niż 20% jego wynagrodzenia miesięcznego (średnie wynagrodzenie z trzech miesięcy poprzedzających decyzję o jego przyznaniu) w przypadku zrealizowania przez WCPIT w danym roku kalendarzowym  </w:t>
      </w:r>
      <w:proofErr w:type="spellStart"/>
      <w:r w:rsidRPr="00BD1FDC">
        <w:rPr>
          <w:rFonts w:ascii="Verdana" w:hAnsi="Verdana" w:cs="Tahoma"/>
        </w:rPr>
        <w:t>nadwykonań</w:t>
      </w:r>
      <w:proofErr w:type="spellEnd"/>
      <w:r w:rsidRPr="00BD1FDC">
        <w:rPr>
          <w:rFonts w:ascii="Verdana" w:hAnsi="Verdana" w:cs="Tahoma"/>
        </w:rPr>
        <w:t xml:space="preserve"> w ramach umów łączących Udzielającego zamówienia z NFZ.</w:t>
      </w:r>
    </w:p>
    <w:p w:rsidR="000D61DB" w:rsidRPr="00BD1FDC" w:rsidRDefault="00D87507" w:rsidP="00EF2881">
      <w:pPr>
        <w:pStyle w:val="ustpy"/>
        <w:numPr>
          <w:ilvl w:val="0"/>
          <w:numId w:val="0"/>
        </w:numPr>
        <w:shd w:val="clear" w:color="auto" w:fill="FFFFFF"/>
        <w:ind w:left="360" w:hanging="360"/>
        <w:rPr>
          <w:rFonts w:ascii="Verdana" w:hAnsi="Verdana" w:cs="Tahoma"/>
        </w:rPr>
      </w:pPr>
      <w:r>
        <w:rPr>
          <w:rFonts w:ascii="Verdana" w:hAnsi="Verdana" w:cs="Tahoma"/>
        </w:rPr>
        <w:t>19</w:t>
      </w:r>
      <w:r w:rsidR="000D61DB" w:rsidRPr="00BD1FDC">
        <w:rPr>
          <w:rFonts w:ascii="Verdana" w:hAnsi="Verdana" w:cs="Tahoma"/>
        </w:rPr>
        <w:t>.Przyznanie dodatkowego wynagrodzenia, o którym jest mowa w ustępie 1</w:t>
      </w:r>
      <w:r>
        <w:rPr>
          <w:rFonts w:ascii="Verdana" w:hAnsi="Verdana" w:cs="Tahoma"/>
        </w:rPr>
        <w:t>8</w:t>
      </w:r>
      <w:r w:rsidR="000D61DB" w:rsidRPr="00BD1FDC">
        <w:rPr>
          <w:rFonts w:ascii="Verdana" w:hAnsi="Verdana" w:cs="Tahoma"/>
        </w:rPr>
        <w:t xml:space="preserve">, jest możliwe w przypadku uzyskania przez WCPIT dodatniego wyniku finansowego w roku kalendarzowym, którego dotyczą </w:t>
      </w:r>
      <w:proofErr w:type="spellStart"/>
      <w:r w:rsidR="000D61DB" w:rsidRPr="00BD1FDC">
        <w:rPr>
          <w:rFonts w:ascii="Verdana" w:hAnsi="Verdana" w:cs="Tahoma"/>
        </w:rPr>
        <w:t>nadwykonania</w:t>
      </w:r>
      <w:proofErr w:type="spellEnd"/>
      <w:r w:rsidR="000D61DB" w:rsidRPr="00BD1FDC">
        <w:rPr>
          <w:rFonts w:ascii="Verdana" w:hAnsi="Verdana" w:cs="Tahoma"/>
        </w:rPr>
        <w:t xml:space="preserve"> oraz pod warunkiem ich sfinansowania przez Narodowy Fundusz Zdrowia  </w:t>
      </w:r>
    </w:p>
    <w:p w:rsidR="000D61DB" w:rsidRPr="00BD1FDC" w:rsidRDefault="00D87507" w:rsidP="00EF2881">
      <w:pPr>
        <w:pStyle w:val="ustpy"/>
        <w:numPr>
          <w:ilvl w:val="0"/>
          <w:numId w:val="0"/>
        </w:numPr>
        <w:shd w:val="clear" w:color="auto" w:fill="FFFFFF"/>
        <w:ind w:left="360" w:hanging="360"/>
        <w:rPr>
          <w:rFonts w:ascii="Verdana" w:hAnsi="Verdana" w:cs="Tahoma"/>
        </w:rPr>
      </w:pPr>
      <w:r>
        <w:rPr>
          <w:rFonts w:ascii="Verdana" w:hAnsi="Verdana" w:cs="Tahoma"/>
        </w:rPr>
        <w:t>20</w:t>
      </w:r>
      <w:r w:rsidR="000D61DB" w:rsidRPr="00BD1FDC">
        <w:rPr>
          <w:rFonts w:ascii="Verdana" w:hAnsi="Verdana" w:cs="Tahoma"/>
        </w:rPr>
        <w:t>.Dodatkowe wynagrodzenie jest wypłacane w pierwszym kwartale roku kalendarzowego następującego po roku, którego dotyczy, na podstawie decyzji Dyrektora WCPiT.</w:t>
      </w:r>
    </w:p>
    <w:p w:rsidR="000D61DB" w:rsidRPr="00BD1FDC" w:rsidRDefault="00D87507" w:rsidP="00EF2881">
      <w:pPr>
        <w:pStyle w:val="ustpy"/>
        <w:numPr>
          <w:ilvl w:val="0"/>
          <w:numId w:val="0"/>
        </w:numPr>
        <w:shd w:val="clear" w:color="auto" w:fill="FFFFFF"/>
        <w:ind w:left="360" w:hanging="360"/>
        <w:rPr>
          <w:rFonts w:ascii="Verdana" w:hAnsi="Verdana" w:cs="Tahoma"/>
        </w:rPr>
      </w:pPr>
      <w:r>
        <w:rPr>
          <w:rFonts w:ascii="Verdana" w:hAnsi="Verdana" w:cs="Tahoma"/>
        </w:rPr>
        <w:t>21</w:t>
      </w:r>
      <w:r w:rsidR="000D61DB" w:rsidRPr="00BD1FDC">
        <w:rPr>
          <w:rFonts w:ascii="Verdana" w:hAnsi="Verdana" w:cs="Tahoma"/>
        </w:rPr>
        <w:t>.W przypadku gdy Przyjmujący zamówienie nie realizował niniejszej umowy lub poprzedzającej ją umowy zawartej z Udzielającym zamówienia i obejmującej ten sam zakres świadczeń przez pełen rok kalendarzowy (z zastrzeżeniem okresu przerwy w wykonywaniu umowy w określonym w niej wymiarze) dodatkowe wynagrodzenie, o którym jest mowa w ust. 1</w:t>
      </w:r>
      <w:r>
        <w:rPr>
          <w:rFonts w:ascii="Verdana" w:hAnsi="Verdana" w:cs="Tahoma"/>
        </w:rPr>
        <w:t>8</w:t>
      </w:r>
      <w:bookmarkStart w:id="4" w:name="_GoBack"/>
      <w:bookmarkEnd w:id="4"/>
      <w:r w:rsidR="000D61DB" w:rsidRPr="00BD1FDC">
        <w:rPr>
          <w:rFonts w:ascii="Verdana" w:hAnsi="Verdana" w:cs="Tahoma"/>
        </w:rPr>
        <w:t xml:space="preserve"> przysługuje mu w wysokości proporcjonalnej do okresu, w którym Przyjmujący zamówienie udzielał świadczeń zdrowotnych. 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§ 13</w:t>
      </w:r>
    </w:p>
    <w:p w:rsidR="000D61DB" w:rsidRPr="00BD1FDC" w:rsidRDefault="000D61DB" w:rsidP="00EF2881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rFonts w:ascii="Verdana" w:hAnsi="Verdana" w:cs="Arial"/>
          <w:color w:val="000000"/>
        </w:rPr>
      </w:pPr>
      <w:r w:rsidRPr="00BD1FDC">
        <w:rPr>
          <w:rFonts w:ascii="Verdana" w:hAnsi="Verdana" w:cs="Arial"/>
          <w:bCs/>
          <w:color w:val="000000"/>
        </w:rPr>
        <w:t>Przyjmujący zamówienie</w:t>
      </w:r>
      <w:r w:rsidRPr="00BD1FDC">
        <w:rPr>
          <w:rFonts w:ascii="Verdana" w:hAnsi="Verdana" w:cs="Arial"/>
          <w:color w:val="000000"/>
        </w:rPr>
        <w:t xml:space="preserve"> oświadcza, iż świadczy usługi na rzecz ludności i w ramach prowadzonej działalności gospodarczej rozlicza się we właściwym Urzędzie Skarbowym.</w:t>
      </w:r>
    </w:p>
    <w:p w:rsidR="000D61DB" w:rsidRPr="00BD1FDC" w:rsidRDefault="000D61DB" w:rsidP="00EF2881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rFonts w:ascii="Verdana" w:hAnsi="Verdana" w:cs="Arial"/>
          <w:color w:val="000000"/>
        </w:rPr>
      </w:pPr>
      <w:r w:rsidRPr="00BD1FDC">
        <w:rPr>
          <w:rFonts w:ascii="Verdana" w:hAnsi="Verdana" w:cs="Arial"/>
          <w:bCs/>
          <w:color w:val="000000"/>
        </w:rPr>
        <w:t>Przyjmujący zamówienie</w:t>
      </w:r>
      <w:r w:rsidRPr="00BD1FDC">
        <w:rPr>
          <w:rFonts w:ascii="Verdana" w:hAnsi="Verdana" w:cs="Arial"/>
          <w:color w:val="000000"/>
        </w:rPr>
        <w:t xml:space="preserve"> oświadcza, iż zgłosił swoją działalność w Zakładzie Ubezpieczeń Społecznych i opłaca należne składki.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lastRenderedPageBreak/>
        <w:t>§ 14</w:t>
      </w:r>
    </w:p>
    <w:p w:rsidR="000D61DB" w:rsidRPr="00BD1FDC" w:rsidRDefault="000D61DB" w:rsidP="00EF2881">
      <w:pPr>
        <w:pStyle w:val="Tekstpodstawowy"/>
        <w:spacing w:line="276" w:lineRule="auto"/>
        <w:ind w:right="-142"/>
        <w:jc w:val="center"/>
        <w:rPr>
          <w:rFonts w:ascii="Verdana" w:hAnsi="Verdana" w:cs="Arial"/>
          <w:b/>
          <w:sz w:val="20"/>
        </w:rPr>
      </w:pPr>
      <w:r w:rsidRPr="00BD1FDC">
        <w:rPr>
          <w:rFonts w:ascii="Verdana" w:hAnsi="Verdana" w:cs="Arial"/>
          <w:b/>
          <w:sz w:val="20"/>
        </w:rPr>
        <w:t>Postanowienia końcowe</w:t>
      </w:r>
    </w:p>
    <w:p w:rsidR="000D61DB" w:rsidRPr="00BD1FDC" w:rsidRDefault="000D61DB" w:rsidP="00EF2881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W sprawach nieuregulowanych umową mają zastosowanie przepisy Kodeksu cywilnego, Ustawy z dnia 15 kwietnia 2011r. o działalności leczniczej oraz inne przepisy prawa powszechnie obowiązującego.</w:t>
      </w:r>
    </w:p>
    <w:p w:rsidR="000D61DB" w:rsidRPr="00BD1FDC" w:rsidRDefault="000D61DB" w:rsidP="00EF2881">
      <w:pPr>
        <w:pStyle w:val="Tekstpodstawowy"/>
        <w:numPr>
          <w:ilvl w:val="0"/>
          <w:numId w:val="2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Wszelkie zmiany do niniejszej umowy wymagają formy pisemnej pod rygorem nieważności.</w:t>
      </w:r>
    </w:p>
    <w:p w:rsidR="000D61DB" w:rsidRPr="00BD1FDC" w:rsidRDefault="000D61DB" w:rsidP="00EF2881">
      <w:pPr>
        <w:pStyle w:val="Tekstpodstawowy31"/>
        <w:numPr>
          <w:ilvl w:val="0"/>
          <w:numId w:val="2"/>
        </w:numPr>
        <w:tabs>
          <w:tab w:val="left" w:pos="426"/>
          <w:tab w:val="left" w:pos="1080"/>
          <w:tab w:val="left" w:pos="3600"/>
        </w:tabs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Niedopuszczalne są zmiany postanowień niniejszej umowy oraz wprowadzanie nowych postanowień do umowy niekorzystnych dla </w:t>
      </w:r>
      <w:r w:rsidRPr="00BD1FDC">
        <w:rPr>
          <w:rFonts w:ascii="Verdana" w:hAnsi="Verdana" w:cs="Arial"/>
          <w:bCs/>
          <w:sz w:val="20"/>
        </w:rPr>
        <w:t>Udzielającego zamówienia</w:t>
      </w:r>
      <w:r w:rsidRPr="00BD1FDC">
        <w:rPr>
          <w:rFonts w:ascii="Verdana" w:hAnsi="Verdana" w:cs="Arial"/>
          <w:sz w:val="20"/>
        </w:rPr>
        <w:t xml:space="preserve">, jeżeli przy ich uwzględnieniu zachodziłaby konieczność zmiany treści oferty, na podstawie, której dokonano wyboru </w:t>
      </w:r>
      <w:r w:rsidRPr="00BD1FDC">
        <w:rPr>
          <w:rFonts w:ascii="Verdana" w:hAnsi="Verdana" w:cs="Arial"/>
          <w:bCs/>
          <w:sz w:val="20"/>
        </w:rPr>
        <w:t>Przyjmującego zamówienie,</w:t>
      </w:r>
      <w:r w:rsidRPr="00BD1FDC">
        <w:rPr>
          <w:rFonts w:ascii="Verdana" w:hAnsi="Verdana" w:cs="Arial"/>
          <w:sz w:val="20"/>
        </w:rPr>
        <w:t xml:space="preserve"> chyba, że konieczność wprowadzenia takich zmian wynika z okoliczności, których nie można było przewidzieć w chwili zawarcia umowy.</w:t>
      </w:r>
    </w:p>
    <w:p w:rsidR="000D61DB" w:rsidRPr="00BD1FDC" w:rsidRDefault="000D61DB" w:rsidP="00EF2881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Zmiana dokonana z naruszeniem § 14 ust.3 umowy jest nieważna.</w:t>
      </w:r>
    </w:p>
    <w:p w:rsidR="000D61DB" w:rsidRPr="00BD1FDC" w:rsidRDefault="000D61DB" w:rsidP="00EF2881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spacing w:line="276" w:lineRule="auto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Wszelkie spory, jakie wynikną między stronami w trakcie realizacji postanowień niniejszej umowy, strony rozstrzygać będą polubownie, a przy braku zgody spory te rozstrzygnie właściwy rzeczowo Sąd w Poznaniu.</w:t>
      </w:r>
    </w:p>
    <w:p w:rsidR="000D61DB" w:rsidRPr="00BD1FDC" w:rsidRDefault="000D61DB" w:rsidP="00EF2881">
      <w:pPr>
        <w:pStyle w:val="Tekstpodstawowy"/>
        <w:numPr>
          <w:ilvl w:val="0"/>
          <w:numId w:val="2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 xml:space="preserve">Integralną cześć niniejszej umowy stanowią załączniki w liczbie 3, </w:t>
      </w:r>
    </w:p>
    <w:p w:rsidR="000D61DB" w:rsidRPr="00BD1FDC" w:rsidRDefault="000D61DB" w:rsidP="00EF2881">
      <w:pPr>
        <w:pStyle w:val="Tekstpodstawowy"/>
        <w:numPr>
          <w:ilvl w:val="0"/>
          <w:numId w:val="2"/>
        </w:numPr>
        <w:spacing w:line="276" w:lineRule="auto"/>
        <w:ind w:right="-142"/>
        <w:jc w:val="both"/>
        <w:rPr>
          <w:rFonts w:ascii="Verdana" w:hAnsi="Verdana" w:cs="Arial"/>
          <w:sz w:val="20"/>
        </w:rPr>
      </w:pPr>
      <w:r w:rsidRPr="00BD1FDC">
        <w:rPr>
          <w:rFonts w:ascii="Verdana" w:hAnsi="Verdana" w:cs="Arial"/>
          <w:sz w:val="20"/>
        </w:rPr>
        <w:t>Umowę sporządzono w dwóch jednobrzmiących egzemplarzach, po jednym dla każdej ze stron.</w:t>
      </w: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  <w:r w:rsidRPr="00BD1FDC">
        <w:rPr>
          <w:rFonts w:ascii="Verdana" w:hAnsi="Verdana" w:cs="Arial"/>
        </w:rPr>
        <w:t>Załącznik nr 1 - kopia formularza polisy ubezpieczeniowej,</w:t>
      </w: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  <w:r w:rsidRPr="00BD1FDC">
        <w:rPr>
          <w:rFonts w:ascii="Verdana" w:hAnsi="Verdana" w:cs="Arial"/>
        </w:rPr>
        <w:t>Załącznik nr 2 – zasady rozliczeń za wykonywane świadczenia zdrowotne.</w:t>
      </w: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załącznik nr 3  – dokumenty potwierdzające kwalifikacje Przyjmującego zamówienie </w:t>
      </w: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jc w:val="both"/>
        <w:rPr>
          <w:rFonts w:ascii="Verdana" w:hAnsi="Verdana" w:cs="Arial"/>
        </w:rPr>
      </w:pPr>
    </w:p>
    <w:p w:rsidR="000D61DB" w:rsidRPr="00BD1FDC" w:rsidRDefault="000D61DB" w:rsidP="00EF2881">
      <w:pPr>
        <w:spacing w:line="276" w:lineRule="auto"/>
        <w:ind w:firstLine="708"/>
        <w:jc w:val="both"/>
        <w:rPr>
          <w:rFonts w:ascii="Verdana" w:hAnsi="Verdana" w:cs="Arial"/>
        </w:rPr>
      </w:pPr>
      <w:r w:rsidRPr="00BD1FDC">
        <w:rPr>
          <w:rFonts w:ascii="Verdana" w:hAnsi="Verdana" w:cs="Arial"/>
        </w:rPr>
        <w:t xml:space="preserve"> </w:t>
      </w:r>
      <w:r w:rsidR="00CD7B1A" w:rsidRPr="00BD1FDC">
        <w:rPr>
          <w:rFonts w:ascii="Verdana" w:hAnsi="Verdana" w:cs="Arial"/>
        </w:rPr>
        <w:t xml:space="preserve">      </w:t>
      </w:r>
      <w:r w:rsidRPr="00BD1FDC">
        <w:rPr>
          <w:rFonts w:ascii="Verdana" w:hAnsi="Verdana" w:cs="Arial"/>
        </w:rPr>
        <w:t>……………………………………</w:t>
      </w:r>
      <w:r w:rsidRPr="00BD1FDC">
        <w:rPr>
          <w:rFonts w:ascii="Verdana" w:hAnsi="Verdana" w:cs="Arial"/>
        </w:rPr>
        <w:tab/>
      </w:r>
      <w:r w:rsidRPr="00BD1FDC">
        <w:rPr>
          <w:rFonts w:ascii="Verdana" w:hAnsi="Verdana" w:cs="Arial"/>
        </w:rPr>
        <w:tab/>
      </w:r>
      <w:r w:rsidRPr="00BD1FDC">
        <w:rPr>
          <w:rFonts w:ascii="Verdana" w:hAnsi="Verdana" w:cs="Arial"/>
        </w:rPr>
        <w:tab/>
        <w:t xml:space="preserve">          .......................................................</w:t>
      </w:r>
    </w:p>
    <w:p w:rsidR="000D61DB" w:rsidRPr="00BD1FDC" w:rsidRDefault="000D61DB" w:rsidP="00EF2881">
      <w:pPr>
        <w:spacing w:line="276" w:lineRule="auto"/>
        <w:rPr>
          <w:rFonts w:ascii="Verdana" w:hAnsi="Verdana"/>
        </w:rPr>
      </w:pPr>
      <w:r w:rsidRPr="00BD1FDC">
        <w:rPr>
          <w:rFonts w:ascii="Verdana" w:hAnsi="Verdana" w:cs="Arial"/>
          <w:b/>
        </w:rPr>
        <w:t xml:space="preserve">             Przyjmujący zamówienie</w:t>
      </w:r>
      <w:r w:rsidRPr="00BD1FDC">
        <w:rPr>
          <w:rFonts w:ascii="Verdana" w:hAnsi="Verdana" w:cs="Arial"/>
          <w:b/>
        </w:rPr>
        <w:tab/>
      </w:r>
      <w:r w:rsidRPr="00BD1FDC">
        <w:rPr>
          <w:rFonts w:ascii="Verdana" w:hAnsi="Verdana" w:cs="Arial"/>
          <w:b/>
        </w:rPr>
        <w:tab/>
      </w:r>
      <w:r w:rsidRPr="00BD1FDC">
        <w:rPr>
          <w:rFonts w:ascii="Verdana" w:hAnsi="Verdana" w:cs="Arial"/>
          <w:b/>
        </w:rPr>
        <w:tab/>
      </w:r>
      <w:r w:rsidRPr="00BD1FDC">
        <w:rPr>
          <w:rFonts w:ascii="Verdana" w:hAnsi="Verdana" w:cs="Arial"/>
          <w:b/>
        </w:rPr>
        <w:tab/>
        <w:t>Udzielający  zamówienia</w:t>
      </w:r>
    </w:p>
    <w:p w:rsidR="00741831" w:rsidRPr="004F39B8" w:rsidRDefault="00741831" w:rsidP="00EF2881">
      <w:pPr>
        <w:spacing w:line="276" w:lineRule="auto"/>
        <w:rPr>
          <w:rFonts w:ascii="Verdana" w:hAnsi="Verdana"/>
        </w:rPr>
      </w:pPr>
    </w:p>
    <w:sectPr w:rsidR="00741831" w:rsidRPr="004F39B8" w:rsidSect="008344C5">
      <w:footerReference w:type="even" r:id="rId8"/>
      <w:footerReference w:type="default" r:id="rId9"/>
      <w:pgSz w:w="11906" w:h="16838"/>
      <w:pgMar w:top="720" w:right="720" w:bottom="720" w:left="1134" w:header="709" w:footer="709" w:gutter="0"/>
      <w:cols w:space="708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77F793E" w15:done="0"/>
  <w15:commentEx w15:paraId="575BB5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9D6FE85" w16cex:dateUtc="2024-10-23T19:47:00Z"/>
  <w16cex:commentExtensible w16cex:durableId="16A7AD1B" w16cex:dateUtc="2024-10-23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77F793E" w16cid:durableId="29D6FE85"/>
  <w16cid:commentId w16cid:paraId="575BB5A1" w16cid:durableId="16A7AD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94" w:rsidRDefault="000A0694">
      <w:r>
        <w:separator/>
      </w:r>
    </w:p>
  </w:endnote>
  <w:endnote w:type="continuationSeparator" w:id="0">
    <w:p w:rsidR="000A0694" w:rsidRDefault="000A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MS Mincho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694" w:rsidRDefault="003A272F" w:rsidP="00FD46D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A069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A069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A0694" w:rsidRDefault="000A069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694" w:rsidRPr="00ED6E1B" w:rsidRDefault="000A0694">
    <w:pPr>
      <w:pStyle w:val="Stopka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94" w:rsidRDefault="000A0694">
      <w:r>
        <w:separator/>
      </w:r>
    </w:p>
  </w:footnote>
  <w:footnote w:type="continuationSeparator" w:id="0">
    <w:p w:rsidR="000A0694" w:rsidRDefault="000A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tarSymbol" w:hAnsi="StarSymbol" w:cs="Star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F35B1"/>
    <w:multiLevelType w:val="hybridMultilevel"/>
    <w:tmpl w:val="21261D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262281D"/>
    <w:multiLevelType w:val="hybridMultilevel"/>
    <w:tmpl w:val="5AC800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668758B"/>
    <w:multiLevelType w:val="hybridMultilevel"/>
    <w:tmpl w:val="607C09F4"/>
    <w:lvl w:ilvl="0" w:tplc="49A46C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7F7316A"/>
    <w:multiLevelType w:val="hybridMultilevel"/>
    <w:tmpl w:val="F4200144"/>
    <w:lvl w:ilvl="0" w:tplc="4C76CCA0">
      <w:start w:val="1"/>
      <w:numFmt w:val="lowerLetter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8461A00"/>
    <w:multiLevelType w:val="hybridMultilevel"/>
    <w:tmpl w:val="F692DF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F4D056">
      <w:start w:val="1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571B93"/>
    <w:multiLevelType w:val="hybridMultilevel"/>
    <w:tmpl w:val="227C6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D7D3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4BF1901"/>
    <w:multiLevelType w:val="hybridMultilevel"/>
    <w:tmpl w:val="DDD49C1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16211804"/>
    <w:multiLevelType w:val="hybridMultilevel"/>
    <w:tmpl w:val="1B1433F0"/>
    <w:lvl w:ilvl="0" w:tplc="08F4D056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Arial" w:hAnsi="Arial" w:hint="default"/>
        <w:b w:val="0"/>
        <w:i w:val="0"/>
      </w:rPr>
    </w:lvl>
    <w:lvl w:ilvl="1" w:tplc="78E689EC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  <w:b w:val="0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198F39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FCD3185"/>
    <w:multiLevelType w:val="hybridMultilevel"/>
    <w:tmpl w:val="1D3A85D4"/>
    <w:lvl w:ilvl="0" w:tplc="7DE8B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CA3DD7"/>
    <w:multiLevelType w:val="hybridMultilevel"/>
    <w:tmpl w:val="4F0E425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BBD401D"/>
    <w:multiLevelType w:val="hybridMultilevel"/>
    <w:tmpl w:val="3D122804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306E207A"/>
    <w:multiLevelType w:val="hybridMultilevel"/>
    <w:tmpl w:val="4CBC39D6"/>
    <w:lvl w:ilvl="0" w:tplc="4C76CCA0">
      <w:start w:val="1"/>
      <w:numFmt w:val="lowerLetter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F148A"/>
    <w:multiLevelType w:val="hybridMultilevel"/>
    <w:tmpl w:val="958A58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0D07EAA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F4D056">
      <w:start w:val="1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7729DA"/>
    <w:multiLevelType w:val="singleLevel"/>
    <w:tmpl w:val="665C605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1">
    <w:nsid w:val="420F7785"/>
    <w:multiLevelType w:val="singleLevel"/>
    <w:tmpl w:val="812854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22">
    <w:nsid w:val="447E568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9CC6A8F"/>
    <w:multiLevelType w:val="hybridMultilevel"/>
    <w:tmpl w:val="242606D4"/>
    <w:lvl w:ilvl="0" w:tplc="7F9C1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2256B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3BC040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EEA9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67AF3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5E4BB9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8F4720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30F64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AACA8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8D36F2"/>
    <w:multiLevelType w:val="hybridMultilevel"/>
    <w:tmpl w:val="12AA7FD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53A36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B6D3E48"/>
    <w:multiLevelType w:val="hybridMultilevel"/>
    <w:tmpl w:val="DCAC5AB4"/>
    <w:lvl w:ilvl="0" w:tplc="04150017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C6850"/>
    <w:multiLevelType w:val="hybridMultilevel"/>
    <w:tmpl w:val="46D600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BE0966"/>
    <w:multiLevelType w:val="hybridMultilevel"/>
    <w:tmpl w:val="78E67D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A022BFF"/>
    <w:multiLevelType w:val="singleLevel"/>
    <w:tmpl w:val="C7D4A9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6172B7F"/>
    <w:multiLevelType w:val="hybridMultilevel"/>
    <w:tmpl w:val="1966DC1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99225BF"/>
    <w:multiLevelType w:val="hybridMultilevel"/>
    <w:tmpl w:val="C310EE6C"/>
    <w:lvl w:ilvl="0" w:tplc="5B88E740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35072B"/>
    <w:multiLevelType w:val="hybridMultilevel"/>
    <w:tmpl w:val="4484F8CA"/>
    <w:lvl w:ilvl="0" w:tplc="F8F805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226744"/>
    <w:multiLevelType w:val="multilevel"/>
    <w:tmpl w:val="FC0C07A6"/>
    <w:lvl w:ilvl="0">
      <w:start w:val="1"/>
      <w:numFmt w:val="decimal"/>
      <w:pStyle w:val="ustpy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>
    <w:nsid w:val="7C825C3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25"/>
  </w:num>
  <w:num w:numId="3">
    <w:abstractNumId w:val="22"/>
  </w:num>
  <w:num w:numId="4">
    <w:abstractNumId w:val="34"/>
  </w:num>
  <w:num w:numId="5">
    <w:abstractNumId w:val="19"/>
  </w:num>
  <w:num w:numId="6">
    <w:abstractNumId w:val="7"/>
  </w:num>
  <w:num w:numId="7">
    <w:abstractNumId w:val="17"/>
  </w:num>
  <w:num w:numId="8">
    <w:abstractNumId w:val="4"/>
  </w:num>
  <w:num w:numId="9">
    <w:abstractNumId w:val="13"/>
  </w:num>
  <w:num w:numId="10">
    <w:abstractNumId w:val="18"/>
  </w:num>
  <w:num w:numId="11">
    <w:abstractNumId w:val="21"/>
  </w:num>
  <w:num w:numId="12">
    <w:abstractNumId w:val="23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2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</w:num>
  <w:num w:numId="25">
    <w:abstractNumId w:val="10"/>
  </w:num>
  <w:num w:numId="26">
    <w:abstractNumId w:val="16"/>
  </w:num>
  <w:num w:numId="27">
    <w:abstractNumId w:val="15"/>
  </w:num>
  <w:num w:numId="28">
    <w:abstractNumId w:val="28"/>
  </w:num>
  <w:num w:numId="29">
    <w:abstractNumId w:val="24"/>
  </w:num>
  <w:num w:numId="30">
    <w:abstractNumId w:val="9"/>
  </w:num>
  <w:num w:numId="31">
    <w:abstractNumId w:val="6"/>
  </w:num>
  <w:num w:numId="32">
    <w:abstractNumId w:val="5"/>
  </w:num>
  <w:num w:numId="33">
    <w:abstractNumId w:val="12"/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owisło Topolewski Kancelaria">
    <w15:presenceInfo w15:providerId="None" w15:userId="Sowisło Topolewski Kancel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6E"/>
    <w:rsid w:val="00001381"/>
    <w:rsid w:val="0000746A"/>
    <w:rsid w:val="00017B7B"/>
    <w:rsid w:val="00022604"/>
    <w:rsid w:val="00025E43"/>
    <w:rsid w:val="0002682A"/>
    <w:rsid w:val="00047C89"/>
    <w:rsid w:val="00052978"/>
    <w:rsid w:val="00064213"/>
    <w:rsid w:val="00064BD0"/>
    <w:rsid w:val="00073874"/>
    <w:rsid w:val="00082894"/>
    <w:rsid w:val="00083F80"/>
    <w:rsid w:val="0008692F"/>
    <w:rsid w:val="000A0694"/>
    <w:rsid w:val="000B0398"/>
    <w:rsid w:val="000C1C21"/>
    <w:rsid w:val="000C345C"/>
    <w:rsid w:val="000C51C4"/>
    <w:rsid w:val="000D542F"/>
    <w:rsid w:val="000D61DB"/>
    <w:rsid w:val="000E031A"/>
    <w:rsid w:val="000E763E"/>
    <w:rsid w:val="000F30B5"/>
    <w:rsid w:val="00104CA4"/>
    <w:rsid w:val="00104E60"/>
    <w:rsid w:val="001251B6"/>
    <w:rsid w:val="00135BD4"/>
    <w:rsid w:val="00140C47"/>
    <w:rsid w:val="0014129C"/>
    <w:rsid w:val="00145A6B"/>
    <w:rsid w:val="00145B29"/>
    <w:rsid w:val="00153563"/>
    <w:rsid w:val="00162D4D"/>
    <w:rsid w:val="00170AB0"/>
    <w:rsid w:val="001723F5"/>
    <w:rsid w:val="001844C3"/>
    <w:rsid w:val="001A0644"/>
    <w:rsid w:val="001A5F32"/>
    <w:rsid w:val="001C3ED6"/>
    <w:rsid w:val="001D4620"/>
    <w:rsid w:val="001E776A"/>
    <w:rsid w:val="0020444F"/>
    <w:rsid w:val="00210E9E"/>
    <w:rsid w:val="00215C73"/>
    <w:rsid w:val="00216F09"/>
    <w:rsid w:val="00241CC5"/>
    <w:rsid w:val="00247223"/>
    <w:rsid w:val="0024789D"/>
    <w:rsid w:val="002560B6"/>
    <w:rsid w:val="0026762A"/>
    <w:rsid w:val="002738C6"/>
    <w:rsid w:val="00276930"/>
    <w:rsid w:val="00284422"/>
    <w:rsid w:val="00294941"/>
    <w:rsid w:val="002961B7"/>
    <w:rsid w:val="002A189F"/>
    <w:rsid w:val="002A6F7C"/>
    <w:rsid w:val="002C0B91"/>
    <w:rsid w:val="002D39B6"/>
    <w:rsid w:val="002E5D9E"/>
    <w:rsid w:val="002F1396"/>
    <w:rsid w:val="002F5A69"/>
    <w:rsid w:val="003060D3"/>
    <w:rsid w:val="00307F69"/>
    <w:rsid w:val="003116AA"/>
    <w:rsid w:val="00314167"/>
    <w:rsid w:val="00321697"/>
    <w:rsid w:val="003316DB"/>
    <w:rsid w:val="003637A9"/>
    <w:rsid w:val="00364278"/>
    <w:rsid w:val="003709BB"/>
    <w:rsid w:val="0037177F"/>
    <w:rsid w:val="00386BFF"/>
    <w:rsid w:val="0038742D"/>
    <w:rsid w:val="0039196F"/>
    <w:rsid w:val="00396869"/>
    <w:rsid w:val="003A0F43"/>
    <w:rsid w:val="003A272F"/>
    <w:rsid w:val="003A71EF"/>
    <w:rsid w:val="003B7FEA"/>
    <w:rsid w:val="003C09A3"/>
    <w:rsid w:val="003C2737"/>
    <w:rsid w:val="003C30A8"/>
    <w:rsid w:val="003D5DCB"/>
    <w:rsid w:val="003E76F0"/>
    <w:rsid w:val="003F2FD4"/>
    <w:rsid w:val="00407693"/>
    <w:rsid w:val="00425258"/>
    <w:rsid w:val="004274AB"/>
    <w:rsid w:val="00431BCD"/>
    <w:rsid w:val="00437246"/>
    <w:rsid w:val="0044012A"/>
    <w:rsid w:val="00441E80"/>
    <w:rsid w:val="00446B9C"/>
    <w:rsid w:val="004511AB"/>
    <w:rsid w:val="00452AC4"/>
    <w:rsid w:val="00455C8B"/>
    <w:rsid w:val="00460966"/>
    <w:rsid w:val="004612E3"/>
    <w:rsid w:val="00467494"/>
    <w:rsid w:val="00471B93"/>
    <w:rsid w:val="00481353"/>
    <w:rsid w:val="0048268C"/>
    <w:rsid w:val="0048518B"/>
    <w:rsid w:val="004912AF"/>
    <w:rsid w:val="00492A0A"/>
    <w:rsid w:val="004945A4"/>
    <w:rsid w:val="004A01FA"/>
    <w:rsid w:val="004B452E"/>
    <w:rsid w:val="004C578C"/>
    <w:rsid w:val="004D22CA"/>
    <w:rsid w:val="004E552E"/>
    <w:rsid w:val="004F0DA2"/>
    <w:rsid w:val="004F2853"/>
    <w:rsid w:val="004F2FA7"/>
    <w:rsid w:val="004F39B8"/>
    <w:rsid w:val="004F55AB"/>
    <w:rsid w:val="00501A01"/>
    <w:rsid w:val="00503057"/>
    <w:rsid w:val="00514547"/>
    <w:rsid w:val="00531DC3"/>
    <w:rsid w:val="005359C2"/>
    <w:rsid w:val="00536E42"/>
    <w:rsid w:val="005462C5"/>
    <w:rsid w:val="00556E60"/>
    <w:rsid w:val="005662AC"/>
    <w:rsid w:val="00567C38"/>
    <w:rsid w:val="00577A45"/>
    <w:rsid w:val="00580A60"/>
    <w:rsid w:val="00581F28"/>
    <w:rsid w:val="005846E0"/>
    <w:rsid w:val="005A1B1D"/>
    <w:rsid w:val="005A21CD"/>
    <w:rsid w:val="005B3830"/>
    <w:rsid w:val="005C292A"/>
    <w:rsid w:val="005D4161"/>
    <w:rsid w:val="005D6F98"/>
    <w:rsid w:val="005E0CB3"/>
    <w:rsid w:val="005E30AB"/>
    <w:rsid w:val="005E44A4"/>
    <w:rsid w:val="005F5A22"/>
    <w:rsid w:val="005F7296"/>
    <w:rsid w:val="006124C3"/>
    <w:rsid w:val="00614768"/>
    <w:rsid w:val="00625EBC"/>
    <w:rsid w:val="00635C9F"/>
    <w:rsid w:val="006426DF"/>
    <w:rsid w:val="00650FC3"/>
    <w:rsid w:val="00667A16"/>
    <w:rsid w:val="00671B33"/>
    <w:rsid w:val="00675298"/>
    <w:rsid w:val="00676B98"/>
    <w:rsid w:val="00676DE3"/>
    <w:rsid w:val="006837C8"/>
    <w:rsid w:val="006866A8"/>
    <w:rsid w:val="006923BD"/>
    <w:rsid w:val="006A7965"/>
    <w:rsid w:val="006C0270"/>
    <w:rsid w:val="006D28C7"/>
    <w:rsid w:val="006D2E16"/>
    <w:rsid w:val="006E120C"/>
    <w:rsid w:val="006E26DD"/>
    <w:rsid w:val="006E31B1"/>
    <w:rsid w:val="00704AFF"/>
    <w:rsid w:val="00704B35"/>
    <w:rsid w:val="00715788"/>
    <w:rsid w:val="007212BE"/>
    <w:rsid w:val="0072220A"/>
    <w:rsid w:val="00724389"/>
    <w:rsid w:val="00726F46"/>
    <w:rsid w:val="00727830"/>
    <w:rsid w:val="00732334"/>
    <w:rsid w:val="00733777"/>
    <w:rsid w:val="00741831"/>
    <w:rsid w:val="00754A51"/>
    <w:rsid w:val="007602C7"/>
    <w:rsid w:val="00770974"/>
    <w:rsid w:val="00793446"/>
    <w:rsid w:val="007977C8"/>
    <w:rsid w:val="007A720A"/>
    <w:rsid w:val="007C395B"/>
    <w:rsid w:val="007C54D9"/>
    <w:rsid w:val="007D3E67"/>
    <w:rsid w:val="007D6CC8"/>
    <w:rsid w:val="007E1B9C"/>
    <w:rsid w:val="007E74C8"/>
    <w:rsid w:val="007F2A9E"/>
    <w:rsid w:val="007F5A4A"/>
    <w:rsid w:val="00800E07"/>
    <w:rsid w:val="0081169D"/>
    <w:rsid w:val="00814922"/>
    <w:rsid w:val="00815805"/>
    <w:rsid w:val="00815E0E"/>
    <w:rsid w:val="00817CEB"/>
    <w:rsid w:val="0082139F"/>
    <w:rsid w:val="008236B7"/>
    <w:rsid w:val="00824437"/>
    <w:rsid w:val="00826EDB"/>
    <w:rsid w:val="008325E9"/>
    <w:rsid w:val="00832903"/>
    <w:rsid w:val="008344C5"/>
    <w:rsid w:val="0084066B"/>
    <w:rsid w:val="00847681"/>
    <w:rsid w:val="0086042C"/>
    <w:rsid w:val="008637C0"/>
    <w:rsid w:val="00864F47"/>
    <w:rsid w:val="008865C4"/>
    <w:rsid w:val="008A0AF1"/>
    <w:rsid w:val="008A29FA"/>
    <w:rsid w:val="008B4387"/>
    <w:rsid w:val="008C34AC"/>
    <w:rsid w:val="008C34D0"/>
    <w:rsid w:val="008E35BD"/>
    <w:rsid w:val="008E3AF1"/>
    <w:rsid w:val="008E6D32"/>
    <w:rsid w:val="008F0978"/>
    <w:rsid w:val="008F3712"/>
    <w:rsid w:val="009028B1"/>
    <w:rsid w:val="00906261"/>
    <w:rsid w:val="009078C1"/>
    <w:rsid w:val="009104A1"/>
    <w:rsid w:val="009230A2"/>
    <w:rsid w:val="00927A2F"/>
    <w:rsid w:val="00933EA5"/>
    <w:rsid w:val="00940A06"/>
    <w:rsid w:val="00941EE5"/>
    <w:rsid w:val="00956A1A"/>
    <w:rsid w:val="00963117"/>
    <w:rsid w:val="00980EDD"/>
    <w:rsid w:val="00981544"/>
    <w:rsid w:val="00984851"/>
    <w:rsid w:val="009859F7"/>
    <w:rsid w:val="009A35C8"/>
    <w:rsid w:val="009A35D0"/>
    <w:rsid w:val="009A5979"/>
    <w:rsid w:val="009B6FA9"/>
    <w:rsid w:val="009D46FD"/>
    <w:rsid w:val="009D5D37"/>
    <w:rsid w:val="009E1E59"/>
    <w:rsid w:val="009F27B7"/>
    <w:rsid w:val="009F2F03"/>
    <w:rsid w:val="00A12CFC"/>
    <w:rsid w:val="00A1751B"/>
    <w:rsid w:val="00A23CA6"/>
    <w:rsid w:val="00A259B4"/>
    <w:rsid w:val="00A25D1C"/>
    <w:rsid w:val="00A26117"/>
    <w:rsid w:val="00A270CE"/>
    <w:rsid w:val="00A44121"/>
    <w:rsid w:val="00A466F9"/>
    <w:rsid w:val="00A5115B"/>
    <w:rsid w:val="00A565B3"/>
    <w:rsid w:val="00A56FC8"/>
    <w:rsid w:val="00A62A10"/>
    <w:rsid w:val="00A62DB3"/>
    <w:rsid w:val="00A635F5"/>
    <w:rsid w:val="00A732F2"/>
    <w:rsid w:val="00A806CD"/>
    <w:rsid w:val="00A90D49"/>
    <w:rsid w:val="00A91366"/>
    <w:rsid w:val="00A924F5"/>
    <w:rsid w:val="00A972F8"/>
    <w:rsid w:val="00AA405B"/>
    <w:rsid w:val="00AA68FE"/>
    <w:rsid w:val="00AB535C"/>
    <w:rsid w:val="00AB606B"/>
    <w:rsid w:val="00AB64E5"/>
    <w:rsid w:val="00AB7D75"/>
    <w:rsid w:val="00AC3D2A"/>
    <w:rsid w:val="00AC64B0"/>
    <w:rsid w:val="00AC79EE"/>
    <w:rsid w:val="00AD39BF"/>
    <w:rsid w:val="00AD6868"/>
    <w:rsid w:val="00AE01D6"/>
    <w:rsid w:val="00AF7BAA"/>
    <w:rsid w:val="00B01966"/>
    <w:rsid w:val="00B020F7"/>
    <w:rsid w:val="00B02CF3"/>
    <w:rsid w:val="00B03CCD"/>
    <w:rsid w:val="00B23317"/>
    <w:rsid w:val="00B42ED5"/>
    <w:rsid w:val="00B55350"/>
    <w:rsid w:val="00B62854"/>
    <w:rsid w:val="00B65A7B"/>
    <w:rsid w:val="00B700B2"/>
    <w:rsid w:val="00B706B8"/>
    <w:rsid w:val="00BA173D"/>
    <w:rsid w:val="00BA3349"/>
    <w:rsid w:val="00BB1BDE"/>
    <w:rsid w:val="00BB34FD"/>
    <w:rsid w:val="00BC0560"/>
    <w:rsid w:val="00BC5B7C"/>
    <w:rsid w:val="00BD03E8"/>
    <w:rsid w:val="00BD1FDC"/>
    <w:rsid w:val="00BE41F2"/>
    <w:rsid w:val="00BE618B"/>
    <w:rsid w:val="00BE759B"/>
    <w:rsid w:val="00C00377"/>
    <w:rsid w:val="00C06162"/>
    <w:rsid w:val="00C12D68"/>
    <w:rsid w:val="00C16BA6"/>
    <w:rsid w:val="00C31721"/>
    <w:rsid w:val="00C31AC9"/>
    <w:rsid w:val="00C3476E"/>
    <w:rsid w:val="00C436B8"/>
    <w:rsid w:val="00C54A40"/>
    <w:rsid w:val="00C65157"/>
    <w:rsid w:val="00C665B3"/>
    <w:rsid w:val="00C74B86"/>
    <w:rsid w:val="00C9503A"/>
    <w:rsid w:val="00C9543E"/>
    <w:rsid w:val="00CA652E"/>
    <w:rsid w:val="00CB43A5"/>
    <w:rsid w:val="00CB5E43"/>
    <w:rsid w:val="00CB6B4A"/>
    <w:rsid w:val="00CC0BB9"/>
    <w:rsid w:val="00CC0D9A"/>
    <w:rsid w:val="00CC31FB"/>
    <w:rsid w:val="00CD303D"/>
    <w:rsid w:val="00CD4B03"/>
    <w:rsid w:val="00CD7B1A"/>
    <w:rsid w:val="00CE22A4"/>
    <w:rsid w:val="00CF0441"/>
    <w:rsid w:val="00D07255"/>
    <w:rsid w:val="00D07C22"/>
    <w:rsid w:val="00D13B41"/>
    <w:rsid w:val="00D22D39"/>
    <w:rsid w:val="00D3367B"/>
    <w:rsid w:val="00D422C0"/>
    <w:rsid w:val="00D519D2"/>
    <w:rsid w:val="00D55220"/>
    <w:rsid w:val="00D57F96"/>
    <w:rsid w:val="00D76521"/>
    <w:rsid w:val="00D8704A"/>
    <w:rsid w:val="00D87507"/>
    <w:rsid w:val="00D97750"/>
    <w:rsid w:val="00DA0DAE"/>
    <w:rsid w:val="00DA4E64"/>
    <w:rsid w:val="00DA747D"/>
    <w:rsid w:val="00DA7987"/>
    <w:rsid w:val="00DB102C"/>
    <w:rsid w:val="00DB42B0"/>
    <w:rsid w:val="00DC3CBB"/>
    <w:rsid w:val="00DC406D"/>
    <w:rsid w:val="00DE27CA"/>
    <w:rsid w:val="00DE5444"/>
    <w:rsid w:val="00DF050C"/>
    <w:rsid w:val="00DF1266"/>
    <w:rsid w:val="00E1092A"/>
    <w:rsid w:val="00E112AC"/>
    <w:rsid w:val="00E13552"/>
    <w:rsid w:val="00E22D07"/>
    <w:rsid w:val="00E324D7"/>
    <w:rsid w:val="00E44593"/>
    <w:rsid w:val="00E44D89"/>
    <w:rsid w:val="00E45080"/>
    <w:rsid w:val="00E46845"/>
    <w:rsid w:val="00E53788"/>
    <w:rsid w:val="00E62190"/>
    <w:rsid w:val="00E6305B"/>
    <w:rsid w:val="00E66EC1"/>
    <w:rsid w:val="00E67243"/>
    <w:rsid w:val="00E72FF4"/>
    <w:rsid w:val="00E7355E"/>
    <w:rsid w:val="00E8532E"/>
    <w:rsid w:val="00E8537A"/>
    <w:rsid w:val="00E86228"/>
    <w:rsid w:val="00E90460"/>
    <w:rsid w:val="00E92150"/>
    <w:rsid w:val="00E94C7F"/>
    <w:rsid w:val="00EA2BEF"/>
    <w:rsid w:val="00EA4823"/>
    <w:rsid w:val="00EA6A34"/>
    <w:rsid w:val="00EB529D"/>
    <w:rsid w:val="00EB6B40"/>
    <w:rsid w:val="00EC06C6"/>
    <w:rsid w:val="00ED0A87"/>
    <w:rsid w:val="00ED67F2"/>
    <w:rsid w:val="00ED6E1B"/>
    <w:rsid w:val="00EE3A77"/>
    <w:rsid w:val="00EE4CE3"/>
    <w:rsid w:val="00EF2881"/>
    <w:rsid w:val="00F00E1A"/>
    <w:rsid w:val="00F106D0"/>
    <w:rsid w:val="00F23724"/>
    <w:rsid w:val="00F349FA"/>
    <w:rsid w:val="00F513D8"/>
    <w:rsid w:val="00F66D51"/>
    <w:rsid w:val="00F7237B"/>
    <w:rsid w:val="00F80089"/>
    <w:rsid w:val="00F82AED"/>
    <w:rsid w:val="00F84313"/>
    <w:rsid w:val="00F90440"/>
    <w:rsid w:val="00F922E2"/>
    <w:rsid w:val="00F93A19"/>
    <w:rsid w:val="00FA017E"/>
    <w:rsid w:val="00FA1D99"/>
    <w:rsid w:val="00FB309D"/>
    <w:rsid w:val="00FB6E51"/>
    <w:rsid w:val="00FB7E5A"/>
    <w:rsid w:val="00FC101C"/>
    <w:rsid w:val="00FC421C"/>
    <w:rsid w:val="00FC5CF7"/>
    <w:rsid w:val="00FC7C29"/>
    <w:rsid w:val="00FD3864"/>
    <w:rsid w:val="00FD46DA"/>
    <w:rsid w:val="00FE2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lexAThandschemas/lexAThand" w:name="lexATelementyStruktury"/>
  <w:smartTagType w:namespaceuri="lexAThandschemas/lexAThand" w:url=" " w:name="lexATakty"/>
  <w:smartTagType w:namespaceuri="lexAThandschemas/lexAThand" w:url=" " w:name="lexATorzeczenia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9FA"/>
  </w:style>
  <w:style w:type="paragraph" w:styleId="Nagwek1">
    <w:name w:val="heading 1"/>
    <w:basedOn w:val="Normalny"/>
    <w:next w:val="Normalny"/>
    <w:link w:val="Nagwek1Znak"/>
    <w:qFormat/>
    <w:rsid w:val="00F349FA"/>
    <w:pPr>
      <w:keepNext/>
      <w:spacing w:line="360" w:lineRule="auto"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F349FA"/>
    <w:pPr>
      <w:keepNext/>
      <w:spacing w:line="360" w:lineRule="auto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F349FA"/>
    <w:pPr>
      <w:keepNext/>
      <w:spacing w:line="360" w:lineRule="auto"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F349FA"/>
    <w:pPr>
      <w:keepNext/>
      <w:spacing w:line="360" w:lineRule="auto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F349FA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349FA"/>
    <w:pPr>
      <w:jc w:val="center"/>
    </w:pPr>
    <w:rPr>
      <w:b/>
      <w:sz w:val="28"/>
      <w:u w:val="single"/>
    </w:rPr>
  </w:style>
  <w:style w:type="paragraph" w:styleId="Tekstpodstawowy">
    <w:name w:val="Body Text"/>
    <w:aliases w:val=" Znak,Znak"/>
    <w:basedOn w:val="Normalny"/>
    <w:link w:val="TekstpodstawowyZnak"/>
    <w:rsid w:val="00F349FA"/>
    <w:rPr>
      <w:sz w:val="24"/>
    </w:rPr>
  </w:style>
  <w:style w:type="paragraph" w:styleId="Tekstpodstawowywcity">
    <w:name w:val="Body Text Indent"/>
    <w:basedOn w:val="Normalny"/>
    <w:link w:val="TekstpodstawowywcityZnak"/>
    <w:rsid w:val="00F349FA"/>
    <w:pPr>
      <w:spacing w:line="360" w:lineRule="auto"/>
      <w:ind w:left="284"/>
    </w:pPr>
    <w:rPr>
      <w:sz w:val="24"/>
    </w:rPr>
  </w:style>
  <w:style w:type="paragraph" w:styleId="Tekstpodstawowywcity2">
    <w:name w:val="Body Text Indent 2"/>
    <w:basedOn w:val="Normalny"/>
    <w:rsid w:val="00F349FA"/>
    <w:pPr>
      <w:ind w:left="284" w:hanging="284"/>
    </w:pPr>
    <w:rPr>
      <w:sz w:val="24"/>
    </w:rPr>
  </w:style>
  <w:style w:type="paragraph" w:styleId="Tekstpodstawowy2">
    <w:name w:val="Body Text 2"/>
    <w:basedOn w:val="Normalny"/>
    <w:rsid w:val="00F349FA"/>
    <w:rPr>
      <w:b/>
      <w:sz w:val="24"/>
    </w:rPr>
  </w:style>
  <w:style w:type="paragraph" w:styleId="Tekstpodstawowywcity3">
    <w:name w:val="Body Text Indent 3"/>
    <w:basedOn w:val="Normalny"/>
    <w:rsid w:val="00F349FA"/>
    <w:pPr>
      <w:spacing w:line="360" w:lineRule="auto"/>
      <w:ind w:left="301"/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F349FA"/>
    <w:pPr>
      <w:spacing w:line="360" w:lineRule="auto"/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rsid w:val="00F349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349FA"/>
  </w:style>
  <w:style w:type="paragraph" w:styleId="Podtytu">
    <w:name w:val="Subtitle"/>
    <w:basedOn w:val="Normalny"/>
    <w:link w:val="PodtytuZnak"/>
    <w:qFormat/>
    <w:rsid w:val="00F349FA"/>
    <w:pPr>
      <w:jc w:val="center"/>
    </w:pPr>
    <w:rPr>
      <w:b/>
      <w:sz w:val="28"/>
      <w:u w:val="single"/>
    </w:rPr>
  </w:style>
  <w:style w:type="paragraph" w:styleId="Nagwek">
    <w:name w:val="header"/>
    <w:basedOn w:val="Normalny"/>
    <w:rsid w:val="00D07255"/>
    <w:pPr>
      <w:tabs>
        <w:tab w:val="center" w:pos="4536"/>
        <w:tab w:val="right" w:pos="9072"/>
      </w:tabs>
    </w:pPr>
  </w:style>
  <w:style w:type="character" w:styleId="Hipercze">
    <w:name w:val="Hyperlink"/>
    <w:rsid w:val="004912AF"/>
    <w:rPr>
      <w:color w:val="0000FF"/>
      <w:u w:val="single"/>
    </w:rPr>
  </w:style>
  <w:style w:type="character" w:customStyle="1" w:styleId="TekstpodstawowyZnak">
    <w:name w:val="Tekst podstawowy Znak"/>
    <w:aliases w:val=" Znak Znak,Znak Znak"/>
    <w:link w:val="Tekstpodstawowy"/>
    <w:rsid w:val="008A0AF1"/>
    <w:rPr>
      <w:sz w:val="24"/>
      <w:lang w:val="pl-PL" w:eastAsia="pl-PL" w:bidi="ar-SA"/>
    </w:rPr>
  </w:style>
  <w:style w:type="paragraph" w:customStyle="1" w:styleId="Tekstpodstawowy31">
    <w:name w:val="Tekst podstawowy 31"/>
    <w:basedOn w:val="Normalny"/>
    <w:rsid w:val="00396869"/>
    <w:pPr>
      <w:suppressAutoHyphens/>
      <w:jc w:val="both"/>
    </w:pPr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2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2E2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F922E2"/>
  </w:style>
  <w:style w:type="paragraph" w:customStyle="1" w:styleId="ZnakZnak1">
    <w:name w:val="Znak Znak1"/>
    <w:basedOn w:val="Normalny"/>
    <w:rsid w:val="00FB309D"/>
    <w:rPr>
      <w:rFonts w:ascii="Arial" w:hAnsi="Arial" w:cs="Arial"/>
      <w:sz w:val="24"/>
      <w:szCs w:val="24"/>
    </w:rPr>
  </w:style>
  <w:style w:type="character" w:customStyle="1" w:styleId="TytuZnak">
    <w:name w:val="Tytuł Znak"/>
    <w:link w:val="Tytu"/>
    <w:rsid w:val="00DB102C"/>
    <w:rPr>
      <w:b/>
      <w:sz w:val="28"/>
      <w:u w:val="single"/>
      <w:lang w:val="pl-PL" w:eastAsia="pl-PL" w:bidi="ar-SA"/>
    </w:rPr>
  </w:style>
  <w:style w:type="character" w:customStyle="1" w:styleId="PodtytuZnak">
    <w:name w:val="Podtytuł Znak"/>
    <w:link w:val="Podtytu"/>
    <w:rsid w:val="00DB102C"/>
    <w:rPr>
      <w:b/>
      <w:sz w:val="28"/>
      <w:u w:val="single"/>
      <w:lang w:val="pl-PL" w:eastAsia="pl-PL" w:bidi="ar-SA"/>
    </w:rPr>
  </w:style>
  <w:style w:type="character" w:styleId="Odwoaniedokomentarza">
    <w:name w:val="annotation reference"/>
    <w:rsid w:val="00E109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1092A"/>
  </w:style>
  <w:style w:type="character" w:customStyle="1" w:styleId="TekstkomentarzaZnak">
    <w:name w:val="Tekst komentarza Znak"/>
    <w:basedOn w:val="Domylnaczcionkaakapitu"/>
    <w:link w:val="Tekstkomentarza"/>
    <w:rsid w:val="00E1092A"/>
  </w:style>
  <w:style w:type="paragraph" w:styleId="Tematkomentarza">
    <w:name w:val="annotation subject"/>
    <w:basedOn w:val="Tekstkomentarza"/>
    <w:next w:val="Tekstkomentarza"/>
    <w:link w:val="TematkomentarzaZnak"/>
    <w:rsid w:val="00E1092A"/>
    <w:rPr>
      <w:b/>
      <w:bCs/>
    </w:rPr>
  </w:style>
  <w:style w:type="character" w:customStyle="1" w:styleId="TematkomentarzaZnak">
    <w:name w:val="Temat komentarza Znak"/>
    <w:link w:val="Tematkomentarza"/>
    <w:rsid w:val="00E1092A"/>
    <w:rPr>
      <w:b/>
      <w:bCs/>
    </w:rPr>
  </w:style>
  <w:style w:type="paragraph" w:customStyle="1" w:styleId="ustpy">
    <w:name w:val="ustępy"/>
    <w:basedOn w:val="Akapitzlist"/>
    <w:link w:val="ustpyZnak"/>
    <w:uiPriority w:val="99"/>
    <w:rsid w:val="003C2737"/>
    <w:pPr>
      <w:numPr>
        <w:numId w:val="17"/>
      </w:numPr>
      <w:spacing w:line="276" w:lineRule="auto"/>
      <w:contextualSpacing/>
      <w:jc w:val="both"/>
    </w:pPr>
    <w:rPr>
      <w:rFonts w:ascii="Calibri" w:hAnsi="Calibri"/>
    </w:rPr>
  </w:style>
  <w:style w:type="character" w:customStyle="1" w:styleId="ustpyZnak">
    <w:name w:val="ustępy Znak"/>
    <w:link w:val="ustpy"/>
    <w:uiPriority w:val="99"/>
    <w:locked/>
    <w:rsid w:val="003C2737"/>
    <w:rPr>
      <w:rFonts w:ascii="Calibri" w:hAnsi="Calibri"/>
    </w:rPr>
  </w:style>
  <w:style w:type="paragraph" w:styleId="Akapitzlist">
    <w:name w:val="List Paragraph"/>
    <w:basedOn w:val="Normalny"/>
    <w:uiPriority w:val="34"/>
    <w:qFormat/>
    <w:rsid w:val="003C2737"/>
    <w:pPr>
      <w:ind w:left="708"/>
    </w:pPr>
  </w:style>
  <w:style w:type="character" w:customStyle="1" w:styleId="Tekstpodstawowy3Znak">
    <w:name w:val="Tekst podstawowy 3 Znak"/>
    <w:link w:val="Tekstpodstawowy3"/>
    <w:rsid w:val="003C2737"/>
    <w:rPr>
      <w:sz w:val="24"/>
    </w:rPr>
  </w:style>
  <w:style w:type="paragraph" w:styleId="Poprawka">
    <w:name w:val="Revision"/>
    <w:hidden/>
    <w:uiPriority w:val="99"/>
    <w:semiHidden/>
    <w:rsid w:val="009028B1"/>
  </w:style>
  <w:style w:type="character" w:customStyle="1" w:styleId="Nagwek1Znak">
    <w:name w:val="Nagłówek 1 Znak"/>
    <w:basedOn w:val="Domylnaczcionkaakapitu"/>
    <w:link w:val="Nagwek1"/>
    <w:rsid w:val="000D61DB"/>
    <w:rPr>
      <w:b/>
      <w:sz w:val="24"/>
    </w:rPr>
  </w:style>
  <w:style w:type="character" w:customStyle="1" w:styleId="Nagwek2Znak">
    <w:name w:val="Nagłówek 2 Znak"/>
    <w:basedOn w:val="Domylnaczcionkaakapitu"/>
    <w:link w:val="Nagwek2"/>
    <w:rsid w:val="000D61DB"/>
    <w:rPr>
      <w:sz w:val="24"/>
    </w:rPr>
  </w:style>
  <w:style w:type="character" w:customStyle="1" w:styleId="Nagwek3Znak">
    <w:name w:val="Nagłówek 3 Znak"/>
    <w:basedOn w:val="Domylnaczcionkaakapitu"/>
    <w:link w:val="Nagwek3"/>
    <w:rsid w:val="000D61DB"/>
    <w:rPr>
      <w:sz w:val="24"/>
    </w:rPr>
  </w:style>
  <w:style w:type="character" w:customStyle="1" w:styleId="Nagwek4Znak">
    <w:name w:val="Nagłówek 4 Znak"/>
    <w:basedOn w:val="Domylnaczcionkaakapitu"/>
    <w:link w:val="Nagwek4"/>
    <w:rsid w:val="000D61DB"/>
    <w:rPr>
      <w:sz w:val="24"/>
    </w:rPr>
  </w:style>
  <w:style w:type="character" w:customStyle="1" w:styleId="Nagwek5Znak">
    <w:name w:val="Nagłówek 5 Znak"/>
    <w:basedOn w:val="Domylnaczcionkaakapitu"/>
    <w:link w:val="Nagwek5"/>
    <w:rsid w:val="000D61DB"/>
    <w:rPr>
      <w:b/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D61DB"/>
    <w:rPr>
      <w:sz w:val="24"/>
    </w:rPr>
  </w:style>
  <w:style w:type="character" w:styleId="Uwydatnienie">
    <w:name w:val="Emphasis"/>
    <w:basedOn w:val="Domylnaczcionkaakapitu"/>
    <w:uiPriority w:val="20"/>
    <w:qFormat/>
    <w:rsid w:val="00635C9F"/>
    <w:rPr>
      <w:i/>
      <w:iCs/>
    </w:rPr>
  </w:style>
  <w:style w:type="character" w:customStyle="1" w:styleId="FontStyle35">
    <w:name w:val="Font Style35"/>
    <w:qFormat/>
    <w:rsid w:val="00EF2881"/>
    <w:rPr>
      <w:rFonts w:ascii="Arial" w:hAnsi="Arial" w:cs="Arial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D87507"/>
    <w:pPr>
      <w:spacing w:before="100" w:beforeAutospacing="1" w:after="100" w:afterAutospacing="1"/>
    </w:pPr>
    <w:rPr>
      <w:sz w:val="24"/>
      <w:szCs w:val="24"/>
    </w:rPr>
  </w:style>
  <w:style w:type="character" w:customStyle="1" w:styleId="citation-1345">
    <w:name w:val="citation-1345"/>
    <w:basedOn w:val="Domylnaczcionkaakapitu"/>
    <w:rsid w:val="00D87507"/>
  </w:style>
  <w:style w:type="character" w:customStyle="1" w:styleId="citation-1343">
    <w:name w:val="citation-1343"/>
    <w:basedOn w:val="Domylnaczcionkaakapitu"/>
    <w:rsid w:val="00D875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11</Pages>
  <Words>4837</Words>
  <Characters>33491</Characters>
  <Application>Microsoft Office Word</Application>
  <DocSecurity>0</DocSecurity>
  <Lines>279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Hewlett-Packard Company</Company>
  <LinksUpToDate>false</LinksUpToDate>
  <CharactersWithSpaces>38252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asewastynowicz</cp:lastModifiedBy>
  <cp:revision>55</cp:revision>
  <cp:lastPrinted>2023-10-19T10:18:00Z</cp:lastPrinted>
  <dcterms:created xsi:type="dcterms:W3CDTF">2019-06-10T10:01:00Z</dcterms:created>
  <dcterms:modified xsi:type="dcterms:W3CDTF">2026-10-22T08:22:00Z</dcterms:modified>
</cp:coreProperties>
</file>